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800"/>
        <w:gridCol w:w="1350"/>
        <w:gridCol w:w="360"/>
        <w:gridCol w:w="1368"/>
      </w:tblGrid>
      <w:tr w:rsidR="00D1300B" w:rsidRPr="00E53545">
        <w:tblPrEx>
          <w:tblCellMar>
            <w:top w:w="0" w:type="dxa"/>
            <w:bottom w:w="0" w:type="dxa"/>
          </w:tblCellMar>
        </w:tblPrEx>
        <w:trPr>
          <w:cantSplit/>
        </w:trPr>
        <w:tc>
          <w:tcPr>
            <w:tcW w:w="8856" w:type="dxa"/>
            <w:gridSpan w:val="6"/>
          </w:tcPr>
          <w:p w:rsidR="00D1300B" w:rsidRPr="00E53545" w:rsidRDefault="00D1300B">
            <w:pPr>
              <w:rPr>
                <w:rFonts w:ascii="Arial" w:hAnsi="Arial"/>
                <w:lang w:val="en-GB"/>
              </w:rPr>
            </w:pPr>
          </w:p>
          <w:p w:rsidR="00D1300B" w:rsidRPr="00E53545" w:rsidRDefault="00D1300B">
            <w:pPr>
              <w:tabs>
                <w:tab w:val="center" w:pos="4560"/>
              </w:tabs>
              <w:rPr>
                <w:rFonts w:ascii="Arial" w:hAnsi="Arial"/>
                <w:b/>
                <w:sz w:val="28"/>
                <w:lang w:val="en-GB"/>
              </w:rPr>
            </w:pPr>
            <w:r w:rsidRPr="00E53545">
              <w:rPr>
                <w:rFonts w:ascii="Arial" w:hAnsi="Arial"/>
                <w:lang w:val="en-GB"/>
              </w:rPr>
              <w:tab/>
            </w:r>
            <w:r w:rsidRPr="00E53545">
              <w:rPr>
                <w:rFonts w:ascii="Arial" w:hAnsi="Arial"/>
                <w:b/>
                <w:sz w:val="28"/>
                <w:lang w:val="en-GB"/>
              </w:rPr>
              <w:t>SAULT COLLEGE OF APPLIED ARTS AND TECHNOLOGY</w:t>
            </w:r>
          </w:p>
          <w:p w:rsidR="00D1300B" w:rsidRPr="00E53545" w:rsidRDefault="00D1300B">
            <w:pPr>
              <w:rPr>
                <w:rFonts w:ascii="Arial" w:hAnsi="Arial"/>
                <w:b/>
                <w:sz w:val="28"/>
                <w:lang w:val="en-GB"/>
              </w:rPr>
            </w:pPr>
          </w:p>
          <w:p w:rsidR="00D1300B" w:rsidRPr="00E53545" w:rsidRDefault="00D1300B">
            <w:pPr>
              <w:tabs>
                <w:tab w:val="center" w:pos="4560"/>
              </w:tabs>
              <w:rPr>
                <w:rFonts w:ascii="Arial" w:hAnsi="Arial"/>
                <w:b/>
                <w:sz w:val="28"/>
                <w:lang w:val="en-GB"/>
              </w:rPr>
            </w:pPr>
            <w:r w:rsidRPr="00E53545">
              <w:rPr>
                <w:rFonts w:ascii="Arial" w:hAnsi="Arial"/>
                <w:b/>
                <w:sz w:val="28"/>
                <w:lang w:val="en-GB"/>
              </w:rPr>
              <w:tab/>
              <w:t>SAULT STE. MARIE, ONTARI</w:t>
            </w:r>
            <w:r w:rsidR="00C97440" w:rsidRPr="00E53545">
              <w:rPr>
                <w:rFonts w:ascii="Arial" w:hAnsi="Arial"/>
                <w:b/>
                <w:sz w:val="28"/>
                <w:lang w:val="en-GB"/>
              </w:rPr>
              <w:t>O</w:t>
            </w:r>
          </w:p>
          <w:p w:rsidR="00D1300B" w:rsidRPr="00E53545" w:rsidRDefault="00D1300B">
            <w:pPr>
              <w:jc w:val="center"/>
              <w:rPr>
                <w:rFonts w:ascii="Arial" w:hAnsi="Arial"/>
              </w:rPr>
            </w:pPr>
          </w:p>
          <w:p w:rsidR="00D1300B" w:rsidRPr="00E53545" w:rsidRDefault="00D1300B">
            <w:pPr>
              <w:jc w:val="center"/>
              <w:rPr>
                <w:rFonts w:ascii="Arial" w:hAnsi="Arial"/>
                <w:lang w:val="en-GB"/>
              </w:rPr>
            </w:pPr>
          </w:p>
          <w:p w:rsidR="00D1300B" w:rsidRPr="00E53545" w:rsidRDefault="00C87B5D">
            <w:pPr>
              <w:jc w:val="center"/>
              <w:rPr>
                <w:rFonts w:ascii="Arial" w:hAnsi="Arial"/>
                <w:lang w:val="en-GB"/>
              </w:rPr>
            </w:pPr>
            <w:r w:rsidRPr="00E53545">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7" o:title="New Logo - College BW"/>
                </v:shape>
              </w:pict>
            </w:r>
          </w:p>
          <w:p w:rsidR="00C97440" w:rsidRPr="00E53545" w:rsidRDefault="00C97440">
            <w:pPr>
              <w:jc w:val="center"/>
              <w:rPr>
                <w:rFonts w:ascii="Arial" w:hAnsi="Arial"/>
                <w:lang w:val="en-GB"/>
              </w:rPr>
            </w:pPr>
          </w:p>
          <w:p w:rsidR="00C97440" w:rsidRPr="00E53545" w:rsidRDefault="00C97440">
            <w:pPr>
              <w:jc w:val="center"/>
              <w:rPr>
                <w:rFonts w:ascii="Arial" w:hAnsi="Arial"/>
                <w:lang w:val="en-GB"/>
              </w:rPr>
            </w:pPr>
          </w:p>
          <w:p w:rsidR="00D1300B" w:rsidRPr="00E53545" w:rsidRDefault="00B835FC">
            <w:pPr>
              <w:pStyle w:val="Heading1"/>
              <w:rPr>
                <w:rFonts w:ascii="Arial" w:hAnsi="Arial"/>
                <w:sz w:val="28"/>
                <w:u w:val="none"/>
              </w:rPr>
            </w:pPr>
            <w:r w:rsidRPr="00E53545">
              <w:rPr>
                <w:rFonts w:ascii="Arial" w:hAnsi="Arial"/>
                <w:sz w:val="28"/>
                <w:u w:val="none"/>
              </w:rPr>
              <w:t>COURSE OUTLINE</w:t>
            </w:r>
          </w:p>
          <w:p w:rsidR="00D1300B" w:rsidRPr="00E53545" w:rsidRDefault="00D1300B">
            <w:pPr>
              <w:rPr>
                <w:rFonts w:ascii="Arial" w:hAnsi="Arial"/>
              </w:rPr>
            </w:pPr>
          </w:p>
        </w:tc>
      </w:tr>
      <w:tr w:rsidR="00D1300B" w:rsidRPr="00E53545">
        <w:tblPrEx>
          <w:tblCellMar>
            <w:top w:w="0" w:type="dxa"/>
            <w:bottom w:w="0" w:type="dxa"/>
          </w:tblCellMar>
        </w:tblPrEx>
        <w:trPr>
          <w:cantSplit/>
        </w:trPr>
        <w:tc>
          <w:tcPr>
            <w:tcW w:w="2518" w:type="dxa"/>
          </w:tcPr>
          <w:p w:rsidR="00D1300B" w:rsidRPr="00E53545" w:rsidRDefault="00D1300B">
            <w:pPr>
              <w:rPr>
                <w:rFonts w:ascii="Arial" w:hAnsi="Arial"/>
                <w:b/>
                <w:lang w:val="en-GB"/>
              </w:rPr>
            </w:pPr>
            <w:r w:rsidRPr="00E53545">
              <w:rPr>
                <w:rFonts w:ascii="Arial" w:hAnsi="Arial"/>
                <w:b/>
                <w:lang w:val="en-GB"/>
              </w:rPr>
              <w:t>COURSE TITLE:</w:t>
            </w:r>
          </w:p>
          <w:p w:rsidR="00D1300B" w:rsidRPr="00E53545" w:rsidRDefault="00D1300B">
            <w:pPr>
              <w:rPr>
                <w:rFonts w:ascii="Arial" w:hAnsi="Arial"/>
                <w:b/>
              </w:rPr>
            </w:pPr>
          </w:p>
        </w:tc>
        <w:tc>
          <w:tcPr>
            <w:tcW w:w="6338" w:type="dxa"/>
            <w:gridSpan w:val="5"/>
          </w:tcPr>
          <w:p w:rsidR="00D1300B" w:rsidRPr="00E53545" w:rsidRDefault="00B36105">
            <w:pPr>
              <w:rPr>
                <w:rFonts w:ascii="Arial" w:hAnsi="Arial"/>
              </w:rPr>
            </w:pPr>
            <w:r w:rsidRPr="00E53545">
              <w:rPr>
                <w:rFonts w:ascii="Arial" w:hAnsi="Arial"/>
              </w:rPr>
              <w:t>EVERYDAY MATH</w:t>
            </w:r>
          </w:p>
        </w:tc>
      </w:tr>
      <w:tr w:rsidR="00D1300B" w:rsidRPr="00E53545">
        <w:tblPrEx>
          <w:tblCellMar>
            <w:top w:w="0" w:type="dxa"/>
            <w:bottom w:w="0" w:type="dxa"/>
          </w:tblCellMar>
        </w:tblPrEx>
        <w:tc>
          <w:tcPr>
            <w:tcW w:w="2518" w:type="dxa"/>
          </w:tcPr>
          <w:p w:rsidR="00D1300B" w:rsidRPr="00E53545" w:rsidRDefault="00D1300B">
            <w:pPr>
              <w:rPr>
                <w:rFonts w:ascii="Arial" w:hAnsi="Arial"/>
                <w:b/>
                <w:lang w:val="en-GB"/>
              </w:rPr>
            </w:pPr>
            <w:r w:rsidRPr="00E53545">
              <w:rPr>
                <w:rFonts w:ascii="Arial" w:hAnsi="Arial"/>
                <w:b/>
                <w:lang w:val="en-GB"/>
              </w:rPr>
              <w:t>CODE NO. :</w:t>
            </w:r>
          </w:p>
          <w:p w:rsidR="00D1300B" w:rsidRPr="00E53545" w:rsidRDefault="00D1300B">
            <w:pPr>
              <w:rPr>
                <w:rFonts w:ascii="Arial" w:hAnsi="Arial"/>
                <w:b/>
              </w:rPr>
            </w:pPr>
          </w:p>
        </w:tc>
        <w:tc>
          <w:tcPr>
            <w:tcW w:w="3260" w:type="dxa"/>
            <w:gridSpan w:val="2"/>
          </w:tcPr>
          <w:p w:rsidR="00D1300B" w:rsidRPr="00E53545" w:rsidRDefault="00B36105">
            <w:pPr>
              <w:rPr>
                <w:rFonts w:ascii="Arial" w:hAnsi="Arial"/>
              </w:rPr>
            </w:pPr>
            <w:r w:rsidRPr="00E53545">
              <w:rPr>
                <w:rFonts w:ascii="Arial" w:hAnsi="Arial"/>
              </w:rPr>
              <w:t>MTH132</w:t>
            </w:r>
          </w:p>
        </w:tc>
        <w:tc>
          <w:tcPr>
            <w:tcW w:w="1710" w:type="dxa"/>
            <w:gridSpan w:val="2"/>
          </w:tcPr>
          <w:p w:rsidR="00D1300B" w:rsidRPr="00E53545" w:rsidRDefault="00D1300B">
            <w:pPr>
              <w:rPr>
                <w:rFonts w:ascii="Arial" w:hAnsi="Arial"/>
                <w:b/>
              </w:rPr>
            </w:pPr>
            <w:r w:rsidRPr="00E53545">
              <w:rPr>
                <w:rFonts w:ascii="Arial" w:hAnsi="Arial"/>
                <w:b/>
                <w:lang w:val="en-GB"/>
              </w:rPr>
              <w:t>SEMESTER:</w:t>
            </w:r>
          </w:p>
        </w:tc>
        <w:tc>
          <w:tcPr>
            <w:tcW w:w="1368" w:type="dxa"/>
          </w:tcPr>
          <w:p w:rsidR="00D1300B" w:rsidRPr="00E53545" w:rsidRDefault="008103C7">
            <w:pPr>
              <w:rPr>
                <w:rFonts w:ascii="Arial" w:hAnsi="Arial"/>
              </w:rPr>
            </w:pPr>
            <w:r w:rsidRPr="00E53545">
              <w:rPr>
                <w:rFonts w:ascii="Arial" w:hAnsi="Arial"/>
              </w:rPr>
              <w:t>13</w:t>
            </w:r>
            <w:r w:rsidR="00B36105" w:rsidRPr="00E53545">
              <w:rPr>
                <w:rFonts w:ascii="Arial" w:hAnsi="Arial"/>
              </w:rPr>
              <w:t>W</w:t>
            </w:r>
          </w:p>
        </w:tc>
      </w:tr>
      <w:tr w:rsidR="00D1300B" w:rsidRPr="00E53545">
        <w:tblPrEx>
          <w:tblCellMar>
            <w:top w:w="0" w:type="dxa"/>
            <w:bottom w:w="0" w:type="dxa"/>
          </w:tblCellMar>
        </w:tblPrEx>
        <w:trPr>
          <w:cantSplit/>
        </w:trPr>
        <w:tc>
          <w:tcPr>
            <w:tcW w:w="2518" w:type="dxa"/>
          </w:tcPr>
          <w:p w:rsidR="00D1300B" w:rsidRPr="00E53545" w:rsidRDefault="00D1300B">
            <w:pPr>
              <w:rPr>
                <w:rFonts w:ascii="Arial" w:hAnsi="Arial"/>
                <w:b/>
                <w:lang w:val="en-GB"/>
              </w:rPr>
            </w:pPr>
            <w:r w:rsidRPr="00E53545">
              <w:rPr>
                <w:rFonts w:ascii="Arial" w:hAnsi="Arial"/>
                <w:b/>
                <w:lang w:val="en-GB"/>
              </w:rPr>
              <w:t>PROGRAM:</w:t>
            </w:r>
          </w:p>
          <w:p w:rsidR="00D1300B" w:rsidRPr="00E53545" w:rsidRDefault="00D1300B">
            <w:pPr>
              <w:rPr>
                <w:rFonts w:ascii="Arial" w:hAnsi="Arial"/>
              </w:rPr>
            </w:pPr>
          </w:p>
        </w:tc>
        <w:tc>
          <w:tcPr>
            <w:tcW w:w="6338" w:type="dxa"/>
            <w:gridSpan w:val="5"/>
          </w:tcPr>
          <w:p w:rsidR="00D1300B" w:rsidRPr="00E53545" w:rsidRDefault="00B36105" w:rsidP="00B36105">
            <w:pPr>
              <w:rPr>
                <w:rFonts w:ascii="Arial" w:hAnsi="Arial"/>
              </w:rPr>
            </w:pPr>
            <w:r w:rsidRPr="00E53545">
              <w:rPr>
                <w:rFonts w:ascii="Arial" w:hAnsi="Arial"/>
              </w:rPr>
              <w:t>General Arts and Science</w:t>
            </w:r>
          </w:p>
        </w:tc>
      </w:tr>
      <w:tr w:rsidR="00D1300B" w:rsidRPr="00E53545" w:rsidTr="00EF6374">
        <w:tblPrEx>
          <w:tblCellMar>
            <w:top w:w="0" w:type="dxa"/>
            <w:bottom w:w="0" w:type="dxa"/>
          </w:tblCellMar>
        </w:tblPrEx>
        <w:trPr>
          <w:cantSplit/>
          <w:trHeight w:val="414"/>
        </w:trPr>
        <w:tc>
          <w:tcPr>
            <w:tcW w:w="2518" w:type="dxa"/>
          </w:tcPr>
          <w:p w:rsidR="00D1300B" w:rsidRPr="00E53545" w:rsidRDefault="00D1300B">
            <w:pPr>
              <w:rPr>
                <w:rFonts w:ascii="Arial" w:hAnsi="Arial"/>
                <w:b/>
                <w:lang w:val="en-GB"/>
              </w:rPr>
            </w:pPr>
            <w:r w:rsidRPr="00E53545">
              <w:rPr>
                <w:rFonts w:ascii="Arial" w:hAnsi="Arial"/>
                <w:b/>
                <w:lang w:val="en-GB"/>
              </w:rPr>
              <w:t>AUTHOR:</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Mathematics Department</w:t>
            </w:r>
          </w:p>
        </w:tc>
      </w:tr>
      <w:tr w:rsidR="00D1300B" w:rsidRPr="00E53545">
        <w:tblPrEx>
          <w:tblCellMar>
            <w:top w:w="0" w:type="dxa"/>
            <w:bottom w:w="0" w:type="dxa"/>
          </w:tblCellMar>
        </w:tblPrEx>
        <w:tc>
          <w:tcPr>
            <w:tcW w:w="2518" w:type="dxa"/>
          </w:tcPr>
          <w:p w:rsidR="00D1300B" w:rsidRPr="00E53545" w:rsidRDefault="00D1300B">
            <w:pPr>
              <w:rPr>
                <w:rFonts w:ascii="Arial" w:hAnsi="Arial"/>
                <w:b/>
                <w:lang w:val="en-GB"/>
              </w:rPr>
            </w:pPr>
            <w:r w:rsidRPr="00E53545">
              <w:rPr>
                <w:rFonts w:ascii="Arial" w:hAnsi="Arial"/>
                <w:b/>
                <w:lang w:val="en-GB"/>
              </w:rPr>
              <w:t>DATE:</w:t>
            </w:r>
          </w:p>
          <w:p w:rsidR="00D1300B" w:rsidRPr="00E53545" w:rsidRDefault="00D1300B">
            <w:pPr>
              <w:rPr>
                <w:rFonts w:ascii="Arial" w:hAnsi="Arial"/>
              </w:rPr>
            </w:pPr>
          </w:p>
        </w:tc>
        <w:tc>
          <w:tcPr>
            <w:tcW w:w="1460" w:type="dxa"/>
          </w:tcPr>
          <w:p w:rsidR="00D1300B" w:rsidRPr="00E53545" w:rsidRDefault="00A63828">
            <w:pPr>
              <w:rPr>
                <w:rFonts w:ascii="Arial" w:hAnsi="Arial"/>
              </w:rPr>
            </w:pPr>
            <w:r w:rsidRPr="00E53545">
              <w:rPr>
                <w:rFonts w:ascii="Arial" w:hAnsi="Arial"/>
              </w:rPr>
              <w:t>Winter 201</w:t>
            </w:r>
            <w:r w:rsidR="008103C7" w:rsidRPr="00E53545">
              <w:rPr>
                <w:rFonts w:ascii="Arial" w:hAnsi="Arial"/>
              </w:rPr>
              <w:t>3</w:t>
            </w:r>
          </w:p>
        </w:tc>
        <w:tc>
          <w:tcPr>
            <w:tcW w:w="3150" w:type="dxa"/>
            <w:gridSpan w:val="2"/>
          </w:tcPr>
          <w:p w:rsidR="00D1300B" w:rsidRPr="00E53545" w:rsidRDefault="00D1300B">
            <w:pPr>
              <w:rPr>
                <w:rFonts w:ascii="Arial" w:hAnsi="Arial"/>
              </w:rPr>
            </w:pPr>
            <w:r w:rsidRPr="00E53545">
              <w:rPr>
                <w:rFonts w:ascii="Arial" w:hAnsi="Arial"/>
                <w:b/>
                <w:lang w:val="en-GB"/>
              </w:rPr>
              <w:t>PREVIOUS OUTLINE DATED:</w:t>
            </w:r>
          </w:p>
        </w:tc>
        <w:tc>
          <w:tcPr>
            <w:tcW w:w="1728" w:type="dxa"/>
            <w:gridSpan w:val="2"/>
          </w:tcPr>
          <w:p w:rsidR="00B36105" w:rsidRPr="00E53545" w:rsidRDefault="00B36105">
            <w:pPr>
              <w:rPr>
                <w:rFonts w:ascii="Arial" w:hAnsi="Arial"/>
              </w:rPr>
            </w:pPr>
            <w:r w:rsidRPr="00E53545">
              <w:rPr>
                <w:rFonts w:ascii="Arial" w:hAnsi="Arial"/>
              </w:rPr>
              <w:t xml:space="preserve">Winter </w:t>
            </w:r>
          </w:p>
          <w:p w:rsidR="00D1300B" w:rsidRPr="00E53545" w:rsidRDefault="00B36105">
            <w:pPr>
              <w:rPr>
                <w:rFonts w:ascii="Arial" w:hAnsi="Arial"/>
              </w:rPr>
            </w:pPr>
            <w:r w:rsidRPr="00E53545">
              <w:rPr>
                <w:rFonts w:ascii="Arial" w:hAnsi="Arial"/>
              </w:rPr>
              <w:t>201</w:t>
            </w:r>
            <w:r w:rsidR="008103C7" w:rsidRPr="00E53545">
              <w:rPr>
                <w:rFonts w:ascii="Arial" w:hAnsi="Arial"/>
              </w:rPr>
              <w:t>2</w:t>
            </w:r>
          </w:p>
        </w:tc>
      </w:tr>
      <w:tr w:rsidR="00D1300B" w:rsidRPr="00E53545">
        <w:tblPrEx>
          <w:tblCellMar>
            <w:top w:w="0" w:type="dxa"/>
            <w:bottom w:w="0" w:type="dxa"/>
          </w:tblCellMar>
        </w:tblPrEx>
        <w:trPr>
          <w:cantSplit/>
        </w:trPr>
        <w:tc>
          <w:tcPr>
            <w:tcW w:w="2518" w:type="dxa"/>
          </w:tcPr>
          <w:p w:rsidR="00D1300B" w:rsidRPr="00E53545" w:rsidRDefault="00D1300B">
            <w:pPr>
              <w:rPr>
                <w:rFonts w:ascii="Arial" w:hAnsi="Arial"/>
              </w:rPr>
            </w:pPr>
            <w:r w:rsidRPr="00E53545">
              <w:rPr>
                <w:rFonts w:ascii="Arial" w:hAnsi="Arial"/>
                <w:b/>
                <w:lang w:val="en-GB"/>
              </w:rPr>
              <w:t>APPROVED:</w:t>
            </w:r>
          </w:p>
        </w:tc>
        <w:tc>
          <w:tcPr>
            <w:tcW w:w="4610" w:type="dxa"/>
            <w:gridSpan w:val="3"/>
          </w:tcPr>
          <w:p w:rsidR="00BF45B6" w:rsidRPr="00E53545" w:rsidRDefault="00BF45B6" w:rsidP="00BF45B6">
            <w:pPr>
              <w:rPr>
                <w:rFonts w:ascii="Arial" w:hAnsi="Arial"/>
              </w:rPr>
            </w:pPr>
          </w:p>
        </w:tc>
        <w:tc>
          <w:tcPr>
            <w:tcW w:w="1728" w:type="dxa"/>
            <w:gridSpan w:val="2"/>
          </w:tcPr>
          <w:p w:rsidR="00BF45B6" w:rsidRPr="00E53545" w:rsidRDefault="00BF45B6">
            <w:pPr>
              <w:rPr>
                <w:rFonts w:ascii="Arial" w:hAnsi="Arial"/>
              </w:rPr>
            </w:pPr>
          </w:p>
        </w:tc>
      </w:tr>
      <w:tr w:rsidR="00D1300B" w:rsidRPr="00E53545">
        <w:tblPrEx>
          <w:tblCellMar>
            <w:top w:w="0" w:type="dxa"/>
            <w:bottom w:w="0" w:type="dxa"/>
          </w:tblCellMar>
        </w:tblPrEx>
        <w:trPr>
          <w:cantSplit/>
        </w:trPr>
        <w:tc>
          <w:tcPr>
            <w:tcW w:w="2518" w:type="dxa"/>
          </w:tcPr>
          <w:p w:rsidR="00D1300B" w:rsidRPr="00E53545" w:rsidRDefault="00D1300B">
            <w:pPr>
              <w:rPr>
                <w:rFonts w:ascii="Arial" w:hAnsi="Arial"/>
                <w:szCs w:val="24"/>
              </w:rPr>
            </w:pPr>
          </w:p>
        </w:tc>
        <w:tc>
          <w:tcPr>
            <w:tcW w:w="4610" w:type="dxa"/>
            <w:gridSpan w:val="3"/>
          </w:tcPr>
          <w:p w:rsidR="00E53545" w:rsidRDefault="00794ADE">
            <w:pPr>
              <w:pStyle w:val="Heading2"/>
              <w:rPr>
                <w:rFonts w:ascii="Arial" w:hAnsi="Arial"/>
                <w:szCs w:val="24"/>
                <w:lang w:val="en-US"/>
              </w:rPr>
            </w:pPr>
            <w:r>
              <w:rPr>
                <w:rFonts w:ascii="Arial" w:hAnsi="Arial"/>
                <w:szCs w:val="24"/>
                <w:lang w:val="en-US"/>
              </w:rPr>
              <w:t>“Colin Kirkwood”</w:t>
            </w:r>
          </w:p>
          <w:p w:rsidR="00D1300B" w:rsidRPr="00E53545" w:rsidRDefault="00D1300B">
            <w:pPr>
              <w:pStyle w:val="Heading2"/>
              <w:rPr>
                <w:rFonts w:ascii="Arial" w:hAnsi="Arial"/>
                <w:szCs w:val="24"/>
                <w:lang w:val="en-US"/>
              </w:rPr>
            </w:pPr>
            <w:r w:rsidRPr="00E53545">
              <w:rPr>
                <w:rFonts w:ascii="Arial" w:hAnsi="Arial"/>
                <w:szCs w:val="24"/>
                <w:lang w:val="en-US"/>
              </w:rPr>
              <w:t>__</w:t>
            </w:r>
            <w:r w:rsidR="00BC5EA4" w:rsidRPr="00E53545">
              <w:rPr>
                <w:rFonts w:ascii="Arial" w:hAnsi="Arial"/>
                <w:szCs w:val="24"/>
                <w:lang w:val="en-US"/>
              </w:rPr>
              <w:t>____________________________</w:t>
            </w:r>
          </w:p>
          <w:p w:rsidR="00D1300B" w:rsidRPr="00E53545" w:rsidRDefault="008103C7">
            <w:pPr>
              <w:pStyle w:val="Heading2"/>
              <w:rPr>
                <w:rFonts w:ascii="Arial" w:hAnsi="Arial"/>
                <w:szCs w:val="24"/>
                <w:lang w:val="en-US"/>
              </w:rPr>
            </w:pPr>
            <w:r w:rsidRPr="00E53545">
              <w:rPr>
                <w:rFonts w:ascii="Arial" w:hAnsi="Arial"/>
                <w:szCs w:val="24"/>
                <w:lang w:val="en-US"/>
              </w:rPr>
              <w:t>DEAN</w:t>
            </w:r>
          </w:p>
        </w:tc>
        <w:tc>
          <w:tcPr>
            <w:tcW w:w="1728" w:type="dxa"/>
            <w:gridSpan w:val="2"/>
          </w:tcPr>
          <w:p w:rsidR="00C30A3B" w:rsidRPr="00E53545" w:rsidRDefault="00794ADE" w:rsidP="00C30A3B">
            <w:pPr>
              <w:pBdr>
                <w:bottom w:val="single" w:sz="12" w:space="1" w:color="auto"/>
              </w:pBdr>
              <w:jc w:val="center"/>
              <w:rPr>
                <w:rFonts w:ascii="Arial" w:hAnsi="Arial"/>
                <w:sz w:val="22"/>
                <w:szCs w:val="22"/>
                <w:lang w:val="en-GB"/>
              </w:rPr>
            </w:pPr>
            <w:r>
              <w:rPr>
                <w:rFonts w:ascii="Arial" w:hAnsi="Arial"/>
                <w:sz w:val="22"/>
                <w:szCs w:val="22"/>
                <w:lang w:val="en-GB"/>
              </w:rPr>
              <w:t>Jan 3/13</w:t>
            </w:r>
            <w:bookmarkStart w:id="0" w:name="_GoBack"/>
            <w:bookmarkEnd w:id="0"/>
          </w:p>
          <w:p w:rsidR="00C30A3B" w:rsidRPr="00E53545" w:rsidRDefault="00C30A3B" w:rsidP="00C30A3B">
            <w:pPr>
              <w:pBdr>
                <w:bottom w:val="single" w:sz="12" w:space="1" w:color="auto"/>
              </w:pBdr>
              <w:jc w:val="center"/>
              <w:rPr>
                <w:rFonts w:ascii="Arial" w:hAnsi="Arial"/>
                <w:sz w:val="22"/>
                <w:szCs w:val="22"/>
                <w:lang w:val="en-GB"/>
              </w:rPr>
            </w:pPr>
          </w:p>
          <w:p w:rsidR="00D1300B" w:rsidRPr="00E53545" w:rsidRDefault="00D1300B">
            <w:pPr>
              <w:jc w:val="center"/>
              <w:rPr>
                <w:rFonts w:ascii="Arial" w:hAnsi="Arial"/>
                <w:szCs w:val="24"/>
              </w:rPr>
            </w:pPr>
            <w:r w:rsidRPr="00E53545">
              <w:rPr>
                <w:rFonts w:ascii="Arial" w:hAnsi="Arial"/>
                <w:b/>
                <w:szCs w:val="24"/>
                <w:lang w:val="en-GB"/>
              </w:rPr>
              <w:t>DATE</w:t>
            </w:r>
          </w:p>
        </w:tc>
      </w:tr>
      <w:tr w:rsidR="00D1300B" w:rsidRPr="00E53545">
        <w:tblPrEx>
          <w:tblCellMar>
            <w:top w:w="0" w:type="dxa"/>
            <w:bottom w:w="0" w:type="dxa"/>
          </w:tblCellMar>
        </w:tblPrEx>
        <w:trPr>
          <w:cantSplit/>
        </w:trPr>
        <w:tc>
          <w:tcPr>
            <w:tcW w:w="2518" w:type="dxa"/>
          </w:tcPr>
          <w:p w:rsidR="00D1300B" w:rsidRPr="00E53545" w:rsidRDefault="00D1300B">
            <w:pPr>
              <w:rPr>
                <w:rFonts w:ascii="Arial" w:hAnsi="Arial"/>
                <w:b/>
                <w:lang w:val="en-GB"/>
              </w:rPr>
            </w:pPr>
            <w:r w:rsidRPr="00E53545">
              <w:rPr>
                <w:rFonts w:ascii="Arial" w:hAnsi="Arial"/>
                <w:b/>
                <w:lang w:val="en-GB"/>
              </w:rPr>
              <w:t>TOTAL CREDITS:</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3</w:t>
            </w:r>
          </w:p>
        </w:tc>
      </w:tr>
      <w:tr w:rsidR="00D1300B" w:rsidRPr="00E53545">
        <w:tblPrEx>
          <w:tblCellMar>
            <w:top w:w="0" w:type="dxa"/>
            <w:bottom w:w="0" w:type="dxa"/>
          </w:tblCellMar>
        </w:tblPrEx>
        <w:trPr>
          <w:cantSplit/>
        </w:trPr>
        <w:tc>
          <w:tcPr>
            <w:tcW w:w="2518" w:type="dxa"/>
          </w:tcPr>
          <w:p w:rsidR="00D1300B" w:rsidRPr="00E53545" w:rsidRDefault="00D1300B">
            <w:pPr>
              <w:rPr>
                <w:rFonts w:ascii="Arial" w:hAnsi="Arial"/>
                <w:b/>
                <w:lang w:val="en-GB"/>
              </w:rPr>
            </w:pPr>
            <w:r w:rsidRPr="00E53545">
              <w:rPr>
                <w:rFonts w:ascii="Arial" w:hAnsi="Arial"/>
                <w:b/>
                <w:lang w:val="en-GB"/>
              </w:rPr>
              <w:t>PREREQUISITE(S):</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N/A</w:t>
            </w:r>
          </w:p>
        </w:tc>
      </w:tr>
      <w:tr w:rsidR="00D1300B" w:rsidRPr="00E53545">
        <w:tblPrEx>
          <w:tblCellMar>
            <w:top w:w="0" w:type="dxa"/>
            <w:bottom w:w="0" w:type="dxa"/>
          </w:tblCellMar>
        </w:tblPrEx>
        <w:trPr>
          <w:cantSplit/>
        </w:trPr>
        <w:tc>
          <w:tcPr>
            <w:tcW w:w="2518" w:type="dxa"/>
          </w:tcPr>
          <w:p w:rsidR="00D1300B" w:rsidRPr="00E53545" w:rsidRDefault="00D1300B">
            <w:pPr>
              <w:rPr>
                <w:rFonts w:ascii="Arial" w:hAnsi="Arial"/>
                <w:b/>
                <w:lang w:val="en-GB"/>
              </w:rPr>
            </w:pPr>
            <w:r w:rsidRPr="00E53545">
              <w:rPr>
                <w:rFonts w:ascii="Arial" w:hAnsi="Arial"/>
                <w:b/>
                <w:lang w:val="en-GB"/>
              </w:rPr>
              <w:t>HOURS/WEEK:</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3</w:t>
            </w:r>
          </w:p>
        </w:tc>
      </w:tr>
      <w:tr w:rsidR="00D1300B" w:rsidRPr="00E53545">
        <w:tblPrEx>
          <w:tblCellMar>
            <w:top w:w="0" w:type="dxa"/>
            <w:bottom w:w="0" w:type="dxa"/>
          </w:tblCellMar>
        </w:tblPrEx>
        <w:trPr>
          <w:cantSplit/>
        </w:trPr>
        <w:tc>
          <w:tcPr>
            <w:tcW w:w="8856" w:type="dxa"/>
            <w:gridSpan w:val="6"/>
          </w:tcPr>
          <w:p w:rsidR="00D1300B" w:rsidRPr="00E53545" w:rsidRDefault="00D1300B">
            <w:pPr>
              <w:pStyle w:val="Heading2"/>
              <w:tabs>
                <w:tab w:val="center" w:pos="4560"/>
              </w:tabs>
              <w:rPr>
                <w:rFonts w:ascii="Arial" w:hAnsi="Arial"/>
              </w:rPr>
            </w:pPr>
          </w:p>
          <w:p w:rsidR="00D1300B" w:rsidRPr="00E53545" w:rsidRDefault="00D1300B">
            <w:pPr>
              <w:pStyle w:val="Heading2"/>
              <w:tabs>
                <w:tab w:val="center" w:pos="4560"/>
              </w:tabs>
              <w:rPr>
                <w:rFonts w:ascii="Arial" w:hAnsi="Arial"/>
              </w:rPr>
            </w:pPr>
            <w:r w:rsidRPr="00E53545">
              <w:rPr>
                <w:rFonts w:ascii="Arial" w:hAnsi="Arial"/>
              </w:rPr>
              <w:t>Copyright ©</w:t>
            </w:r>
            <w:r w:rsidR="00E25868" w:rsidRPr="00E53545">
              <w:rPr>
                <w:rFonts w:ascii="Arial" w:hAnsi="Arial"/>
              </w:rPr>
              <w:t>20</w:t>
            </w:r>
            <w:r w:rsidR="003C34B7" w:rsidRPr="00E53545">
              <w:rPr>
                <w:rFonts w:ascii="Arial" w:hAnsi="Arial"/>
              </w:rPr>
              <w:t>1</w:t>
            </w:r>
            <w:r w:rsidR="008103C7" w:rsidRPr="00E53545">
              <w:rPr>
                <w:rFonts w:ascii="Arial" w:hAnsi="Arial"/>
              </w:rPr>
              <w:t>3</w:t>
            </w:r>
            <w:r w:rsidRPr="00E53545">
              <w:rPr>
                <w:rFonts w:ascii="Arial" w:hAnsi="Arial"/>
              </w:rPr>
              <w:t xml:space="preserve"> </w:t>
            </w:r>
            <w:proofErr w:type="gramStart"/>
            <w:r w:rsidRPr="00E53545">
              <w:rPr>
                <w:rFonts w:ascii="Arial" w:hAnsi="Arial"/>
              </w:rPr>
              <w:t>The</w:t>
            </w:r>
            <w:proofErr w:type="gramEnd"/>
            <w:r w:rsidRPr="00E53545">
              <w:rPr>
                <w:rFonts w:ascii="Arial" w:hAnsi="Arial"/>
              </w:rPr>
              <w:t xml:space="preserve"> Sault College of Applied Arts &amp; Technology</w:t>
            </w:r>
          </w:p>
          <w:p w:rsidR="00D1300B" w:rsidRPr="00E53545" w:rsidRDefault="00D1300B">
            <w:pPr>
              <w:tabs>
                <w:tab w:val="center" w:pos="4560"/>
              </w:tabs>
              <w:jc w:val="center"/>
              <w:rPr>
                <w:rFonts w:ascii="Arial" w:hAnsi="Arial"/>
                <w:i/>
                <w:lang w:val="en-GB"/>
              </w:rPr>
            </w:pPr>
            <w:r w:rsidRPr="00E53545">
              <w:rPr>
                <w:rFonts w:ascii="Arial" w:hAnsi="Arial"/>
                <w:i/>
                <w:lang w:val="en-GB"/>
              </w:rPr>
              <w:t>Reproduction of this document by any means, in whole or in part, without prior</w:t>
            </w:r>
          </w:p>
          <w:p w:rsidR="00D1300B" w:rsidRPr="00E53545" w:rsidRDefault="00D1300B">
            <w:pPr>
              <w:pStyle w:val="Heading2"/>
              <w:tabs>
                <w:tab w:val="center" w:pos="4560"/>
              </w:tabs>
              <w:rPr>
                <w:rFonts w:ascii="Arial" w:hAnsi="Arial"/>
                <w:b w:val="0"/>
              </w:rPr>
            </w:pPr>
            <w:proofErr w:type="gramStart"/>
            <w:r w:rsidRPr="00E53545">
              <w:rPr>
                <w:rFonts w:ascii="Arial" w:hAnsi="Arial"/>
                <w:b w:val="0"/>
                <w:i/>
              </w:rPr>
              <w:t>written</w:t>
            </w:r>
            <w:proofErr w:type="gramEnd"/>
            <w:r w:rsidRPr="00E53545">
              <w:rPr>
                <w:rFonts w:ascii="Arial" w:hAnsi="Arial"/>
                <w:b w:val="0"/>
                <w:i/>
              </w:rPr>
              <w:t xml:space="preserve"> permission of Sault College of Applied Arts &amp; Technology is prohibited.</w:t>
            </w:r>
          </w:p>
        </w:tc>
      </w:tr>
      <w:tr w:rsidR="00D1300B" w:rsidRPr="00E53545">
        <w:tblPrEx>
          <w:tblCellMar>
            <w:top w:w="0" w:type="dxa"/>
            <w:bottom w:w="0" w:type="dxa"/>
          </w:tblCellMar>
        </w:tblPrEx>
        <w:trPr>
          <w:cantSplit/>
        </w:trPr>
        <w:tc>
          <w:tcPr>
            <w:tcW w:w="8856" w:type="dxa"/>
            <w:gridSpan w:val="6"/>
          </w:tcPr>
          <w:p w:rsidR="00A63828" w:rsidRPr="00E53545" w:rsidRDefault="00D1300B" w:rsidP="00A63828">
            <w:pPr>
              <w:pStyle w:val="Heading2"/>
              <w:tabs>
                <w:tab w:val="center" w:pos="4560"/>
              </w:tabs>
              <w:rPr>
                <w:rFonts w:ascii="Arial" w:hAnsi="Arial"/>
                <w:i/>
              </w:rPr>
            </w:pPr>
            <w:r w:rsidRPr="00E53545">
              <w:rPr>
                <w:rFonts w:ascii="Arial" w:hAnsi="Arial"/>
                <w:i/>
              </w:rPr>
              <w:t>For additional information, please contact</w:t>
            </w:r>
            <w:r w:rsidR="008103C7" w:rsidRPr="00E53545">
              <w:rPr>
                <w:rFonts w:ascii="Arial" w:hAnsi="Arial"/>
                <w:i/>
              </w:rPr>
              <w:t xml:space="preserve"> Colin Kirkwood</w:t>
            </w:r>
            <w:r w:rsidR="00CD4791" w:rsidRPr="00E53545">
              <w:rPr>
                <w:rFonts w:ascii="Arial" w:hAnsi="Arial"/>
                <w:i/>
              </w:rPr>
              <w:t xml:space="preserve">, </w:t>
            </w:r>
            <w:r w:rsidR="008103C7" w:rsidRPr="00E53545">
              <w:rPr>
                <w:rFonts w:ascii="Arial" w:hAnsi="Arial"/>
                <w:i/>
              </w:rPr>
              <w:t>Dean</w:t>
            </w:r>
          </w:p>
          <w:p w:rsidR="00D1300B" w:rsidRPr="00E53545" w:rsidRDefault="00A63828" w:rsidP="008103C7">
            <w:pPr>
              <w:pStyle w:val="Heading2"/>
              <w:tabs>
                <w:tab w:val="center" w:pos="4560"/>
              </w:tabs>
              <w:rPr>
                <w:rFonts w:ascii="Arial" w:hAnsi="Arial"/>
                <w:i/>
              </w:rPr>
            </w:pPr>
            <w:r w:rsidRPr="00E53545">
              <w:rPr>
                <w:rFonts w:ascii="Arial" w:hAnsi="Arial"/>
                <w:i/>
                <w:sz w:val="23"/>
                <w:szCs w:val="23"/>
              </w:rPr>
              <w:t xml:space="preserve">Environment, </w:t>
            </w:r>
            <w:r w:rsidR="008103C7" w:rsidRPr="00E53545">
              <w:rPr>
                <w:rFonts w:ascii="Arial" w:hAnsi="Arial"/>
                <w:i/>
                <w:sz w:val="23"/>
                <w:szCs w:val="23"/>
              </w:rPr>
              <w:t xml:space="preserve">Technology </w:t>
            </w:r>
            <w:r w:rsidRPr="00E53545">
              <w:rPr>
                <w:rFonts w:ascii="Arial" w:hAnsi="Arial"/>
                <w:i/>
                <w:sz w:val="23"/>
                <w:szCs w:val="23"/>
              </w:rPr>
              <w:t>and Business</w:t>
            </w:r>
          </w:p>
        </w:tc>
      </w:tr>
      <w:tr w:rsidR="00D1300B" w:rsidRPr="00E53545">
        <w:tblPrEx>
          <w:tblCellMar>
            <w:top w:w="0" w:type="dxa"/>
            <w:bottom w:w="0" w:type="dxa"/>
          </w:tblCellMar>
        </w:tblPrEx>
        <w:trPr>
          <w:cantSplit/>
        </w:trPr>
        <w:tc>
          <w:tcPr>
            <w:tcW w:w="8856" w:type="dxa"/>
            <w:gridSpan w:val="6"/>
          </w:tcPr>
          <w:p w:rsidR="00D1300B" w:rsidRPr="00E53545" w:rsidRDefault="00D1300B" w:rsidP="00A63828">
            <w:pPr>
              <w:tabs>
                <w:tab w:val="center" w:pos="4560"/>
              </w:tabs>
              <w:rPr>
                <w:rFonts w:ascii="Arial" w:hAnsi="Arial"/>
                <w:b/>
                <w:i/>
                <w:lang w:val="en-GB"/>
              </w:rPr>
            </w:pPr>
          </w:p>
        </w:tc>
      </w:tr>
      <w:tr w:rsidR="00D1300B" w:rsidRPr="00E53545">
        <w:tblPrEx>
          <w:tblCellMar>
            <w:top w:w="0" w:type="dxa"/>
            <w:bottom w:w="0" w:type="dxa"/>
          </w:tblCellMar>
        </w:tblPrEx>
        <w:trPr>
          <w:cantSplit/>
        </w:trPr>
        <w:tc>
          <w:tcPr>
            <w:tcW w:w="8856" w:type="dxa"/>
            <w:gridSpan w:val="6"/>
          </w:tcPr>
          <w:p w:rsidR="00FB07A7" w:rsidRPr="00E53545" w:rsidRDefault="00D1300B" w:rsidP="00A63828">
            <w:pPr>
              <w:tabs>
                <w:tab w:val="center" w:pos="4560"/>
              </w:tabs>
              <w:jc w:val="center"/>
              <w:rPr>
                <w:rFonts w:ascii="Arial" w:hAnsi="Arial"/>
                <w:b/>
                <w:i/>
                <w:lang w:val="en-GB"/>
              </w:rPr>
            </w:pPr>
            <w:r w:rsidRPr="00E53545">
              <w:rPr>
                <w:rFonts w:ascii="Arial" w:hAnsi="Arial"/>
                <w:b/>
                <w:i/>
                <w:lang w:val="en-GB"/>
              </w:rPr>
              <w:t>(705) 759-2554, Ext.</w:t>
            </w:r>
            <w:r w:rsidR="003D0B70" w:rsidRPr="00E53545">
              <w:rPr>
                <w:rFonts w:ascii="Arial" w:hAnsi="Arial"/>
                <w:b/>
                <w:i/>
                <w:lang w:val="en-GB"/>
              </w:rPr>
              <w:t xml:space="preserve"> </w:t>
            </w:r>
            <w:r w:rsidR="00C30A3B" w:rsidRPr="00E53545">
              <w:rPr>
                <w:rFonts w:ascii="Arial" w:hAnsi="Arial"/>
                <w:b/>
                <w:i/>
                <w:lang w:val="en-GB"/>
              </w:rPr>
              <w:t>26</w:t>
            </w:r>
            <w:r w:rsidR="008103C7" w:rsidRPr="00E53545">
              <w:rPr>
                <w:rFonts w:ascii="Arial" w:hAnsi="Arial"/>
                <w:b/>
                <w:i/>
                <w:lang w:val="en-GB"/>
              </w:rPr>
              <w:t>88</w:t>
            </w:r>
          </w:p>
          <w:p w:rsidR="00CD4791" w:rsidRPr="00E53545" w:rsidRDefault="00CD4791" w:rsidP="00CD4791">
            <w:pPr>
              <w:tabs>
                <w:tab w:val="center" w:pos="4560"/>
              </w:tabs>
              <w:jc w:val="center"/>
              <w:rPr>
                <w:rFonts w:ascii="Arial" w:hAnsi="Arial"/>
                <w:b/>
                <w:i/>
                <w:lang w:val="en-GB"/>
              </w:rPr>
            </w:pPr>
          </w:p>
        </w:tc>
      </w:tr>
    </w:tbl>
    <w:p w:rsidR="00D1300B" w:rsidRPr="00E53545"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E53545">
        <w:tblPrEx>
          <w:tblCellMar>
            <w:top w:w="0" w:type="dxa"/>
            <w:bottom w:w="0" w:type="dxa"/>
          </w:tblCellMar>
        </w:tblPrEx>
        <w:tc>
          <w:tcPr>
            <w:tcW w:w="675" w:type="dxa"/>
          </w:tcPr>
          <w:p w:rsidR="00D1300B" w:rsidRPr="00E53545" w:rsidRDefault="00D1300B">
            <w:pPr>
              <w:rPr>
                <w:rFonts w:ascii="Arial" w:hAnsi="Arial"/>
                <w:b/>
              </w:rPr>
            </w:pPr>
            <w:r w:rsidRPr="00E53545">
              <w:rPr>
                <w:rFonts w:ascii="Arial" w:hAnsi="Arial"/>
                <w:b/>
              </w:rPr>
              <w:t>I.</w:t>
            </w:r>
          </w:p>
        </w:tc>
        <w:tc>
          <w:tcPr>
            <w:tcW w:w="8181" w:type="dxa"/>
          </w:tcPr>
          <w:p w:rsidR="00D1300B" w:rsidRPr="00E53545" w:rsidRDefault="00D1300B">
            <w:pPr>
              <w:rPr>
                <w:rFonts w:ascii="Arial" w:hAnsi="Arial"/>
                <w:b/>
              </w:rPr>
            </w:pPr>
            <w:r w:rsidRPr="00E53545">
              <w:rPr>
                <w:rFonts w:ascii="Arial" w:hAnsi="Arial"/>
                <w:b/>
              </w:rPr>
              <w:t>COURSE DESCRIPTION:</w:t>
            </w:r>
          </w:p>
          <w:p w:rsidR="00321A7B" w:rsidRPr="00E53545" w:rsidRDefault="00321A7B">
            <w:pPr>
              <w:rPr>
                <w:rFonts w:ascii="Arial" w:hAnsi="Arial"/>
                <w:b/>
              </w:rPr>
            </w:pPr>
          </w:p>
          <w:p w:rsidR="00321A7B" w:rsidRPr="00E53545" w:rsidRDefault="00321A7B" w:rsidP="00321A7B">
            <w:pPr>
              <w:ind w:left="720"/>
              <w:rPr>
                <w:rFonts w:ascii="Arial" w:hAnsi="Arial"/>
                <w:szCs w:val="24"/>
              </w:rPr>
            </w:pPr>
            <w:r w:rsidRPr="00E53545">
              <w:rPr>
                <w:rFonts w:ascii="Arial" w:hAnsi="Arial"/>
                <w:szCs w:val="24"/>
              </w:rPr>
              <w:t>This course provides students with the ability to apply mathematics in their daily lives.  Students will learn how to reason and interpret with information involving mathematics and numbers.  Students will develop skills in problem solving and analysis, which can be applied to personal decision making and to the evaluation of concerns in society.</w:t>
            </w:r>
          </w:p>
          <w:p w:rsidR="00321A7B" w:rsidRPr="00E53545" w:rsidRDefault="00321A7B">
            <w:pPr>
              <w:rPr>
                <w:rFonts w:ascii="Arial" w:hAnsi="Arial"/>
              </w:rPr>
            </w:pP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E53545">
        <w:tblPrEx>
          <w:tblCellMar>
            <w:top w:w="0" w:type="dxa"/>
            <w:bottom w:w="0" w:type="dxa"/>
          </w:tblCellMar>
        </w:tblPrEx>
        <w:trPr>
          <w:cantSplit/>
        </w:trPr>
        <w:tc>
          <w:tcPr>
            <w:tcW w:w="675" w:type="dxa"/>
          </w:tcPr>
          <w:p w:rsidR="00D1300B" w:rsidRPr="00E53545" w:rsidRDefault="00D1300B">
            <w:pPr>
              <w:rPr>
                <w:rFonts w:ascii="Arial" w:hAnsi="Arial"/>
                <w:b/>
              </w:rPr>
            </w:pPr>
            <w:r w:rsidRPr="00E53545">
              <w:rPr>
                <w:rFonts w:ascii="Arial" w:hAnsi="Arial"/>
                <w:b/>
              </w:rPr>
              <w:t>II.</w:t>
            </w:r>
          </w:p>
        </w:tc>
        <w:tc>
          <w:tcPr>
            <w:tcW w:w="8181" w:type="dxa"/>
            <w:gridSpan w:val="2"/>
          </w:tcPr>
          <w:p w:rsidR="00D1300B" w:rsidRPr="00E53545" w:rsidRDefault="00D1300B">
            <w:pPr>
              <w:rPr>
                <w:rFonts w:ascii="Arial" w:hAnsi="Arial"/>
                <w:b/>
              </w:rPr>
            </w:pPr>
            <w:r w:rsidRPr="00E53545">
              <w:rPr>
                <w:rFonts w:ascii="Arial" w:hAnsi="Arial"/>
                <w:b/>
              </w:rPr>
              <w:t>LEARNING OUTCOMES AND ELEMENTS OF THE PERFORMANCE:</w:t>
            </w:r>
          </w:p>
          <w:p w:rsidR="00D1300B" w:rsidRPr="00E53545" w:rsidRDefault="00D1300B">
            <w:pPr>
              <w:rPr>
                <w:rFonts w:ascii="Arial" w:hAnsi="Arial"/>
              </w:rPr>
            </w:pPr>
          </w:p>
        </w:tc>
      </w:tr>
      <w:tr w:rsidR="00D1300B" w:rsidRPr="00E53545">
        <w:tblPrEx>
          <w:tblCellMar>
            <w:top w:w="0" w:type="dxa"/>
            <w:bottom w:w="0" w:type="dxa"/>
          </w:tblCellMar>
        </w:tblPrEx>
        <w:trPr>
          <w:cantSplit/>
        </w:trPr>
        <w:tc>
          <w:tcPr>
            <w:tcW w:w="675" w:type="dxa"/>
          </w:tcPr>
          <w:p w:rsidR="00D1300B" w:rsidRPr="00E53545" w:rsidRDefault="00D1300B">
            <w:pPr>
              <w:rPr>
                <w:rFonts w:ascii="Arial" w:hAnsi="Arial"/>
              </w:rPr>
            </w:pPr>
          </w:p>
        </w:tc>
        <w:tc>
          <w:tcPr>
            <w:tcW w:w="8181" w:type="dxa"/>
            <w:gridSpan w:val="2"/>
          </w:tcPr>
          <w:p w:rsidR="00B76B2E" w:rsidRPr="00E53545" w:rsidRDefault="00D1300B" w:rsidP="00B76B2E">
            <w:pPr>
              <w:rPr>
                <w:rFonts w:ascii="Arial" w:hAnsi="Arial"/>
              </w:rPr>
            </w:pPr>
            <w:r w:rsidRPr="00E53545">
              <w:rPr>
                <w:rFonts w:ascii="Arial" w:hAnsi="Arial"/>
              </w:rPr>
              <w:t>Upon successful completion of this course, the student will demonstrate the ability to:</w:t>
            </w:r>
          </w:p>
          <w:p w:rsidR="00B76B2E" w:rsidRPr="00E53545" w:rsidRDefault="00B76B2E" w:rsidP="00B76B2E">
            <w:pPr>
              <w:rPr>
                <w:rFonts w:ascii="Arial" w:hAnsi="Arial"/>
              </w:rPr>
            </w:pPr>
          </w:p>
          <w:p w:rsidR="00B76B2E" w:rsidRPr="00E53545" w:rsidRDefault="00B76B2E" w:rsidP="00B76B2E">
            <w:pPr>
              <w:rPr>
                <w:rFonts w:ascii="Arial" w:hAnsi="Arial"/>
                <w:szCs w:val="24"/>
              </w:rPr>
            </w:pPr>
            <w:r w:rsidRPr="00E53545">
              <w:rPr>
                <w:rFonts w:ascii="Arial" w:hAnsi="Arial"/>
                <w:szCs w:val="24"/>
              </w:rPr>
              <w:t>Represent mathematical information symbolically, visually, numerically, and verbally.</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Interpret mathematical models such as formulas, graphs, and tables, and draw inferences from them.</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Use arithmetical, algebraic and statistical methods to solve problems.</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Think critically about, and apply logic to quantitative issues that confront them in their personal lives and as citizens.</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Recognize that mathematical and statistical methods have limits.</w:t>
            </w:r>
          </w:p>
          <w:p w:rsidR="00B76B2E" w:rsidRPr="00E53545" w:rsidRDefault="00B76B2E">
            <w:pPr>
              <w:rPr>
                <w:rFonts w:ascii="Arial" w:hAnsi="Arial"/>
              </w:rPr>
            </w:pPr>
          </w:p>
          <w:p w:rsidR="00B76B2E" w:rsidRPr="00E53545" w:rsidRDefault="00B76B2E">
            <w:pPr>
              <w:rPr>
                <w:rFonts w:ascii="Arial" w:hAnsi="Arial"/>
              </w:rPr>
            </w:pPr>
          </w:p>
        </w:tc>
      </w:tr>
      <w:tr w:rsidR="00D1300B" w:rsidRPr="00E53545">
        <w:tblPrEx>
          <w:tblCellMar>
            <w:top w:w="0" w:type="dxa"/>
            <w:bottom w:w="0" w:type="dxa"/>
          </w:tblCellMar>
        </w:tblPrEx>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1.</w:t>
            </w:r>
          </w:p>
        </w:tc>
        <w:tc>
          <w:tcPr>
            <w:tcW w:w="7614" w:type="dxa"/>
          </w:tcPr>
          <w:p w:rsidR="00D1300B" w:rsidRPr="00E53545" w:rsidRDefault="00C474B7">
            <w:pPr>
              <w:rPr>
                <w:rFonts w:ascii="Arial" w:hAnsi="Arial"/>
                <w:szCs w:val="24"/>
              </w:rPr>
            </w:pPr>
            <w:r w:rsidRPr="00E53545">
              <w:rPr>
                <w:rFonts w:ascii="Arial" w:hAnsi="Arial"/>
                <w:szCs w:val="24"/>
              </w:rPr>
              <w:t>Represent mathematical information symbolically, visually, numerically, and verbally.</w:t>
            </w:r>
          </w:p>
          <w:p w:rsidR="00C474B7" w:rsidRPr="00E53545" w:rsidRDefault="00C474B7">
            <w:pPr>
              <w:rPr>
                <w:rFonts w:ascii="Arial" w:hAnsi="Arial"/>
                <w:b/>
                <w:i/>
                <w:szCs w:val="24"/>
              </w:rPr>
            </w:pPr>
          </w:p>
        </w:tc>
      </w:tr>
      <w:tr w:rsidR="00D1300B" w:rsidRPr="00E53545">
        <w:tblPrEx>
          <w:tblCellMar>
            <w:top w:w="0" w:type="dxa"/>
            <w:bottom w:w="0" w:type="dxa"/>
          </w:tblCellMar>
        </w:tblPrEx>
        <w:tc>
          <w:tcPr>
            <w:tcW w:w="675" w:type="dxa"/>
          </w:tcPr>
          <w:p w:rsidR="00D1300B" w:rsidRPr="00E53545" w:rsidRDefault="00D1300B">
            <w:pPr>
              <w:rPr>
                <w:rFonts w:ascii="Arial" w:hAnsi="Arial"/>
                <w:i/>
              </w:rPr>
            </w:pPr>
          </w:p>
        </w:tc>
        <w:tc>
          <w:tcPr>
            <w:tcW w:w="567" w:type="dxa"/>
          </w:tcPr>
          <w:p w:rsidR="00D1300B" w:rsidRPr="00E53545" w:rsidRDefault="00D1300B">
            <w:pPr>
              <w:rPr>
                <w:rFonts w:ascii="Arial" w:hAnsi="Arial"/>
                <w:i/>
              </w:rPr>
            </w:pPr>
          </w:p>
        </w:tc>
        <w:tc>
          <w:tcPr>
            <w:tcW w:w="7614" w:type="dxa"/>
          </w:tcPr>
          <w:p w:rsidR="00D1300B" w:rsidRPr="00E53545" w:rsidRDefault="00D1300B">
            <w:pPr>
              <w:rPr>
                <w:rFonts w:ascii="Arial" w:hAnsi="Arial"/>
                <w:u w:val="single"/>
              </w:rPr>
            </w:pPr>
            <w:r w:rsidRPr="00E53545">
              <w:rPr>
                <w:rFonts w:ascii="Arial" w:hAnsi="Arial"/>
                <w:u w:val="single"/>
              </w:rPr>
              <w:t>Potential Elements of the Performance:</w:t>
            </w:r>
          </w:p>
          <w:p w:rsidR="00C474B7" w:rsidRPr="00E53545" w:rsidRDefault="00C474B7">
            <w:pPr>
              <w:rPr>
                <w:rFonts w:ascii="Arial" w:hAnsi="Arial"/>
                <w:u w:val="single"/>
              </w:rPr>
            </w:pPr>
          </w:p>
          <w:p w:rsidR="00C474B7" w:rsidRPr="00E53545" w:rsidRDefault="00C474B7" w:rsidP="00C474B7">
            <w:pPr>
              <w:pStyle w:val="ListParagraph"/>
              <w:numPr>
                <w:ilvl w:val="0"/>
                <w:numId w:val="14"/>
              </w:numPr>
              <w:rPr>
                <w:rFonts w:ascii="Arial" w:hAnsi="Arial" w:cs="Arial"/>
                <w:sz w:val="22"/>
              </w:rPr>
            </w:pPr>
            <w:r w:rsidRPr="00E53545">
              <w:rPr>
                <w:rFonts w:ascii="Arial" w:hAnsi="Arial" w:cs="Arial"/>
              </w:rPr>
              <w:t>Show the relationship of a quantity with respect to another by   using words, a table, an equation, a picture, or a graph.</w:t>
            </w:r>
          </w:p>
          <w:p w:rsidR="00C30A3B" w:rsidRPr="00E53545" w:rsidRDefault="00C474B7" w:rsidP="00C474B7">
            <w:pPr>
              <w:pStyle w:val="ListParagraph"/>
              <w:numPr>
                <w:ilvl w:val="0"/>
                <w:numId w:val="14"/>
              </w:numPr>
              <w:rPr>
                <w:rFonts w:ascii="Arial" w:hAnsi="Arial" w:cs="Arial"/>
                <w:sz w:val="22"/>
              </w:rPr>
            </w:pPr>
            <w:r w:rsidRPr="00E53545">
              <w:rPr>
                <w:rFonts w:ascii="Arial" w:hAnsi="Arial" w:cs="Arial"/>
              </w:rPr>
              <w:t>Apply the most appropriate representation method for the situation</w:t>
            </w:r>
          </w:p>
          <w:p w:rsidR="00C474B7" w:rsidRPr="00E53545" w:rsidRDefault="00C474B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tc>
      </w:tr>
      <w:tr w:rsidR="00D1300B" w:rsidRPr="00E53545">
        <w:tblPrEx>
          <w:tblCellMar>
            <w:top w:w="0" w:type="dxa"/>
            <w:bottom w:w="0" w:type="dxa"/>
          </w:tblCellMar>
        </w:tblPrEx>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rPr>
            </w:pPr>
            <w:r w:rsidRPr="00E53545">
              <w:rPr>
                <w:rFonts w:ascii="Arial" w:hAnsi="Arial"/>
                <w:b/>
              </w:rPr>
              <w:t>2.</w:t>
            </w:r>
          </w:p>
        </w:tc>
        <w:tc>
          <w:tcPr>
            <w:tcW w:w="7614" w:type="dxa"/>
          </w:tcPr>
          <w:p w:rsidR="00D1300B" w:rsidRPr="00E53545" w:rsidRDefault="00C474B7">
            <w:pPr>
              <w:rPr>
                <w:rFonts w:ascii="Arial" w:hAnsi="Arial"/>
                <w:sz w:val="22"/>
              </w:rPr>
            </w:pPr>
            <w:r w:rsidRPr="00E53545">
              <w:rPr>
                <w:rFonts w:ascii="Arial" w:hAnsi="Arial"/>
                <w:szCs w:val="24"/>
              </w:rPr>
              <w:t>Interpret mathematical models such as formulas, graphs, and tables, and draw inferences from them</w:t>
            </w:r>
            <w:r w:rsidRPr="00E53545">
              <w:rPr>
                <w:rFonts w:ascii="Arial" w:hAnsi="Arial"/>
                <w:sz w:val="22"/>
              </w:rPr>
              <w:t>.</w:t>
            </w:r>
          </w:p>
          <w:p w:rsidR="00C474B7" w:rsidRPr="00E53545" w:rsidRDefault="00C474B7">
            <w:pPr>
              <w:rPr>
                <w:rFonts w:ascii="Arial" w:hAnsi="Arial"/>
                <w:b/>
                <w:i/>
              </w:rPr>
            </w:pPr>
          </w:p>
        </w:tc>
      </w:tr>
      <w:tr w:rsidR="00D1300B" w:rsidRPr="00E53545">
        <w:tblPrEx>
          <w:tblCellMar>
            <w:top w:w="0" w:type="dxa"/>
            <w:bottom w:w="0" w:type="dxa"/>
          </w:tblCellMar>
        </w:tblPrEx>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474B7" w:rsidRPr="00E53545" w:rsidRDefault="00C474B7">
            <w:pPr>
              <w:rPr>
                <w:rFonts w:ascii="Arial" w:hAnsi="Arial"/>
                <w:szCs w:val="24"/>
              </w:rPr>
            </w:pP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Manipulate and analyze formulas of linear and nonlinear relations.</w:t>
            </w: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Use a variety of types of graphs and tables to obtain information.</w:t>
            </w: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Predict some aspect of the behavior of a particular phenomenon or process.</w:t>
            </w:r>
          </w:p>
          <w:p w:rsidR="00CF7C60" w:rsidRPr="00E53545" w:rsidRDefault="00CF7C60" w:rsidP="00CF7C60">
            <w:pPr>
              <w:pStyle w:val="ListParagraph"/>
              <w:ind w:left="360"/>
              <w:rPr>
                <w:rFonts w:ascii="Arial" w:hAnsi="Arial"/>
                <w:sz w:val="22"/>
              </w:rPr>
            </w:pPr>
          </w:p>
          <w:p w:rsidR="00C30A3B" w:rsidRPr="00E53545" w:rsidRDefault="00C30A3B">
            <w:pPr>
              <w:rPr>
                <w:rFonts w:ascii="Arial" w:hAnsi="Arial"/>
              </w:rPr>
            </w:pPr>
          </w:p>
        </w:tc>
      </w:tr>
      <w:tr w:rsidR="00D1300B" w:rsidRPr="00E53545">
        <w:tblPrEx>
          <w:tblCellMar>
            <w:top w:w="0" w:type="dxa"/>
            <w:bottom w:w="0" w:type="dxa"/>
          </w:tblCellMar>
        </w:tblPrEx>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3.</w:t>
            </w:r>
          </w:p>
        </w:tc>
        <w:tc>
          <w:tcPr>
            <w:tcW w:w="7614" w:type="dxa"/>
          </w:tcPr>
          <w:p w:rsidR="00D1300B" w:rsidRPr="00E53545" w:rsidRDefault="00CF7C60">
            <w:pPr>
              <w:rPr>
                <w:rFonts w:ascii="Arial" w:hAnsi="Arial"/>
                <w:szCs w:val="24"/>
              </w:rPr>
            </w:pPr>
            <w:r w:rsidRPr="00E53545">
              <w:rPr>
                <w:rFonts w:ascii="Arial" w:hAnsi="Arial"/>
                <w:szCs w:val="24"/>
              </w:rPr>
              <w:t>Use arithmetical, algebraic and statistical methods to solve problems</w:t>
            </w:r>
          </w:p>
          <w:p w:rsidR="00CF7C60" w:rsidRPr="00E53545" w:rsidRDefault="00CF7C60" w:rsidP="00CF7C60">
            <w:pPr>
              <w:rPr>
                <w:rFonts w:ascii="Arial" w:hAnsi="Arial"/>
                <w:b/>
                <w:i/>
                <w:szCs w:val="24"/>
              </w:rPr>
            </w:pPr>
          </w:p>
        </w:tc>
      </w:tr>
      <w:tr w:rsidR="00D1300B" w:rsidRPr="00E53545">
        <w:tblPrEx>
          <w:tblCellMar>
            <w:top w:w="0" w:type="dxa"/>
            <w:bottom w:w="0" w:type="dxa"/>
          </w:tblCellMar>
        </w:tblPrEx>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F7C60" w:rsidRPr="00E53545" w:rsidRDefault="00CF7C60">
            <w:pPr>
              <w:rPr>
                <w:rFonts w:ascii="Arial" w:hAnsi="Arial"/>
              </w:rPr>
            </w:pPr>
          </w:p>
          <w:p w:rsidR="00CF7C60" w:rsidRPr="00E53545" w:rsidRDefault="00CF7C60" w:rsidP="00CF7C60">
            <w:pPr>
              <w:pStyle w:val="ListParagraph"/>
              <w:numPr>
                <w:ilvl w:val="0"/>
                <w:numId w:val="16"/>
              </w:numPr>
              <w:rPr>
                <w:rFonts w:ascii="Arial" w:hAnsi="Arial"/>
                <w:szCs w:val="24"/>
              </w:rPr>
            </w:pPr>
            <w:r w:rsidRPr="00E53545">
              <w:rPr>
                <w:rFonts w:ascii="Arial" w:hAnsi="Arial"/>
                <w:szCs w:val="24"/>
              </w:rPr>
              <w:t>Apply guidelines for problem solving to specific situations.</w:t>
            </w:r>
          </w:p>
          <w:p w:rsidR="00CF7C60" w:rsidRPr="00E53545" w:rsidRDefault="00CF7C60" w:rsidP="00CF7C60">
            <w:pPr>
              <w:pStyle w:val="ListParagraph"/>
              <w:numPr>
                <w:ilvl w:val="0"/>
                <w:numId w:val="16"/>
              </w:numPr>
              <w:rPr>
                <w:rFonts w:ascii="Arial" w:hAnsi="Arial"/>
                <w:szCs w:val="24"/>
              </w:rPr>
            </w:pPr>
            <w:r w:rsidRPr="00E53545">
              <w:rPr>
                <w:rFonts w:ascii="Arial" w:hAnsi="Arial"/>
                <w:szCs w:val="24"/>
              </w:rPr>
              <w:t>Formulate basic algebraic, graphical, or statistical solutions to problems.</w:t>
            </w:r>
          </w:p>
          <w:p w:rsidR="00C30A3B" w:rsidRPr="00E53545" w:rsidRDefault="00C30A3B">
            <w:pPr>
              <w:rPr>
                <w:rFonts w:ascii="Arial" w:hAnsi="Arial"/>
              </w:rPr>
            </w:pPr>
          </w:p>
        </w:tc>
      </w:tr>
      <w:tr w:rsidR="00D1300B" w:rsidRPr="00E53545">
        <w:tblPrEx>
          <w:tblCellMar>
            <w:top w:w="0" w:type="dxa"/>
            <w:bottom w:w="0" w:type="dxa"/>
          </w:tblCellMar>
        </w:tblPrEx>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4.</w:t>
            </w:r>
          </w:p>
        </w:tc>
        <w:tc>
          <w:tcPr>
            <w:tcW w:w="7614" w:type="dxa"/>
          </w:tcPr>
          <w:p w:rsidR="00EE440F" w:rsidRPr="00E53545" w:rsidRDefault="00EE440F" w:rsidP="00EE440F">
            <w:pPr>
              <w:rPr>
                <w:rFonts w:ascii="Arial" w:hAnsi="Arial"/>
                <w:szCs w:val="24"/>
              </w:rPr>
            </w:pPr>
            <w:r w:rsidRPr="00E53545">
              <w:rPr>
                <w:rFonts w:ascii="Arial" w:hAnsi="Arial"/>
                <w:szCs w:val="24"/>
              </w:rPr>
              <w:t>Think critically about, and apply logic to quantitative issues that confront them in their personal lives and as citizens.</w:t>
            </w:r>
          </w:p>
          <w:p w:rsidR="00D1300B" w:rsidRPr="00E53545" w:rsidRDefault="00D1300B">
            <w:pPr>
              <w:rPr>
                <w:rFonts w:ascii="Arial" w:hAnsi="Arial"/>
                <w:b/>
                <w:i/>
                <w:u w:val="single"/>
              </w:rPr>
            </w:pPr>
          </w:p>
        </w:tc>
      </w:tr>
      <w:tr w:rsidR="00D1300B" w:rsidRPr="00E53545">
        <w:tblPrEx>
          <w:tblCellMar>
            <w:top w:w="0" w:type="dxa"/>
            <w:bottom w:w="0" w:type="dxa"/>
          </w:tblCellMar>
        </w:tblPrEx>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C30A3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EE440F" w:rsidRPr="00E53545" w:rsidRDefault="00EE440F">
            <w:pPr>
              <w:rPr>
                <w:rFonts w:ascii="Arial" w:hAnsi="Arial"/>
              </w:rPr>
            </w:pPr>
          </w:p>
          <w:p w:rsidR="00EE440F" w:rsidRPr="00E53545" w:rsidRDefault="00EE440F" w:rsidP="00EE440F">
            <w:pPr>
              <w:pStyle w:val="ListParagraph"/>
              <w:numPr>
                <w:ilvl w:val="0"/>
                <w:numId w:val="18"/>
              </w:numPr>
              <w:rPr>
                <w:rFonts w:ascii="Arial" w:hAnsi="Arial"/>
                <w:szCs w:val="24"/>
              </w:rPr>
            </w:pPr>
            <w:r w:rsidRPr="00E53545">
              <w:rPr>
                <w:rFonts w:ascii="Arial" w:hAnsi="Arial"/>
                <w:szCs w:val="24"/>
              </w:rPr>
              <w:t>Examine and evaluate scientific claims.</w:t>
            </w:r>
          </w:p>
          <w:p w:rsidR="00EE440F" w:rsidRPr="00E53545" w:rsidRDefault="00EE440F" w:rsidP="00EE440F">
            <w:pPr>
              <w:pStyle w:val="ListParagraph"/>
              <w:numPr>
                <w:ilvl w:val="0"/>
                <w:numId w:val="18"/>
              </w:numPr>
              <w:rPr>
                <w:rFonts w:ascii="Arial" w:hAnsi="Arial"/>
                <w:szCs w:val="24"/>
              </w:rPr>
            </w:pPr>
            <w:r w:rsidRPr="00E53545">
              <w:rPr>
                <w:rFonts w:ascii="Arial" w:hAnsi="Arial"/>
                <w:szCs w:val="24"/>
              </w:rPr>
              <w:t>Analyze the validity, accuracy and/or conclusions of the statistics in the news media, opinion polls, or reports of research.</w:t>
            </w:r>
          </w:p>
          <w:p w:rsidR="00EE440F" w:rsidRPr="00E53545" w:rsidRDefault="00EE440F">
            <w:pPr>
              <w:rPr>
                <w:rFonts w:ascii="Arial" w:hAnsi="Arial"/>
              </w:rPr>
            </w:pPr>
          </w:p>
        </w:tc>
      </w:tr>
      <w:tr w:rsidR="00D1300B" w:rsidRPr="00E53545">
        <w:tblPrEx>
          <w:tblCellMar>
            <w:top w:w="0" w:type="dxa"/>
            <w:bottom w:w="0" w:type="dxa"/>
          </w:tblCellMar>
        </w:tblPrEx>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5.</w:t>
            </w:r>
          </w:p>
        </w:tc>
        <w:tc>
          <w:tcPr>
            <w:tcW w:w="7614" w:type="dxa"/>
          </w:tcPr>
          <w:p w:rsidR="0067048B" w:rsidRPr="00E53545" w:rsidRDefault="0067048B" w:rsidP="0067048B">
            <w:pPr>
              <w:rPr>
                <w:rFonts w:ascii="Arial" w:hAnsi="Arial"/>
              </w:rPr>
            </w:pPr>
            <w:r w:rsidRPr="00E53545">
              <w:rPr>
                <w:rFonts w:ascii="Arial" w:hAnsi="Arial"/>
                <w:szCs w:val="24"/>
              </w:rPr>
              <w:t>Recognize that mathematical and statistical methods have limits</w:t>
            </w:r>
            <w:r w:rsidRPr="00E53545">
              <w:rPr>
                <w:rFonts w:ascii="Arial" w:hAnsi="Arial"/>
                <w:sz w:val="22"/>
              </w:rPr>
              <w:t>.</w:t>
            </w:r>
          </w:p>
          <w:p w:rsidR="00D1300B" w:rsidRPr="00E53545" w:rsidRDefault="00D1300B">
            <w:pPr>
              <w:rPr>
                <w:rFonts w:ascii="Arial" w:hAnsi="Arial"/>
                <w:b/>
                <w:i/>
                <w:u w:val="single"/>
              </w:rPr>
            </w:pPr>
          </w:p>
        </w:tc>
      </w:tr>
      <w:tr w:rsidR="00D1300B" w:rsidRPr="00E53545">
        <w:tblPrEx>
          <w:tblCellMar>
            <w:top w:w="0" w:type="dxa"/>
            <w:bottom w:w="0" w:type="dxa"/>
          </w:tblCellMar>
        </w:tblPrEx>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67048B" w:rsidRPr="00E53545" w:rsidRDefault="0067048B">
            <w:pPr>
              <w:rPr>
                <w:rFonts w:ascii="Arial" w:hAnsi="Arial"/>
              </w:rPr>
            </w:pP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 xml:space="preserve">Recognize that some scientific claims may be biased or inaccurate. </w:t>
            </w: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Give examples of the possible inaccuracy of estimates in measurement due to biases and /or random and systematic errors.</w:t>
            </w: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Examine methods used with respect to their appropriateness for the given situation.</w:t>
            </w:r>
          </w:p>
          <w:p w:rsidR="0067048B" w:rsidRPr="00E53545" w:rsidRDefault="0067048B">
            <w:pPr>
              <w:rPr>
                <w:rFonts w:ascii="Arial" w:hAnsi="Arial"/>
              </w:rPr>
            </w:pPr>
          </w:p>
          <w:p w:rsidR="00C30A3B" w:rsidRPr="00E53545" w:rsidRDefault="00C30A3B">
            <w:pPr>
              <w:rPr>
                <w:rFonts w:ascii="Arial" w:hAnsi="Arial"/>
              </w:rPr>
            </w:pPr>
          </w:p>
        </w:tc>
      </w:tr>
      <w:tr w:rsidR="00D1300B" w:rsidRPr="00E53545">
        <w:tblPrEx>
          <w:tblCellMar>
            <w:top w:w="0" w:type="dxa"/>
            <w:bottom w:w="0" w:type="dxa"/>
          </w:tblCellMar>
        </w:tblPrEx>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p>
        </w:tc>
        <w:tc>
          <w:tcPr>
            <w:tcW w:w="7614" w:type="dxa"/>
          </w:tcPr>
          <w:p w:rsidR="00D1300B" w:rsidRPr="00E53545" w:rsidRDefault="00D1300B">
            <w:pPr>
              <w:rPr>
                <w:rFonts w:ascii="Arial" w:hAnsi="Arial"/>
                <w:b/>
                <w:i/>
                <w:u w:val="single"/>
              </w:rPr>
            </w:pPr>
          </w:p>
        </w:tc>
      </w:tr>
      <w:tr w:rsidR="00D1300B" w:rsidRPr="00E53545">
        <w:tblPrEx>
          <w:tblCellMar>
            <w:top w:w="0" w:type="dxa"/>
            <w:bottom w:w="0" w:type="dxa"/>
          </w:tblCellMar>
        </w:tblPrEx>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613807" w:rsidRPr="00E53545" w:rsidRDefault="00613807">
            <w:pPr>
              <w:rPr>
                <w:rFonts w:ascii="Arial" w:hAnsi="Arial"/>
              </w:rPr>
            </w:pP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E53545">
        <w:tblPrEx>
          <w:tblCellMar>
            <w:top w:w="0" w:type="dxa"/>
            <w:bottom w:w="0" w:type="dxa"/>
          </w:tblCellMar>
        </w:tblPrEx>
        <w:trPr>
          <w:cantSplit/>
        </w:trPr>
        <w:tc>
          <w:tcPr>
            <w:tcW w:w="675" w:type="dxa"/>
          </w:tcPr>
          <w:p w:rsidR="00D1300B" w:rsidRPr="00E53545" w:rsidRDefault="00D1300B">
            <w:pPr>
              <w:rPr>
                <w:rFonts w:ascii="Arial" w:hAnsi="Arial"/>
                <w:b/>
              </w:rPr>
            </w:pPr>
            <w:r w:rsidRPr="00E53545">
              <w:rPr>
                <w:rFonts w:ascii="Arial" w:hAnsi="Arial"/>
                <w:b/>
              </w:rPr>
              <w:t>III.</w:t>
            </w:r>
          </w:p>
        </w:tc>
        <w:tc>
          <w:tcPr>
            <w:tcW w:w="8181" w:type="dxa"/>
            <w:gridSpan w:val="2"/>
          </w:tcPr>
          <w:p w:rsidR="00D1300B" w:rsidRPr="00E53545" w:rsidRDefault="00D1300B">
            <w:pPr>
              <w:rPr>
                <w:rFonts w:ascii="Arial" w:hAnsi="Arial"/>
                <w:b/>
              </w:rPr>
            </w:pPr>
            <w:r w:rsidRPr="00E53545">
              <w:rPr>
                <w:rFonts w:ascii="Arial" w:hAnsi="Arial"/>
                <w:b/>
              </w:rPr>
              <w:t>TOPICS:</w:t>
            </w:r>
          </w:p>
          <w:p w:rsidR="00D1300B" w:rsidRPr="00E53545" w:rsidRDefault="00D1300B">
            <w:pPr>
              <w:rPr>
                <w:rFonts w:ascii="Arial" w:hAnsi="Arial"/>
              </w:rPr>
            </w:pPr>
          </w:p>
        </w:tc>
      </w:tr>
      <w:tr w:rsidR="00D1300B" w:rsidRPr="00E53545">
        <w:tblPrEx>
          <w:tblCellMar>
            <w:top w:w="0" w:type="dxa"/>
            <w:bottom w:w="0" w:type="dxa"/>
          </w:tblCellMar>
        </w:tblPrEx>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1.</w:t>
            </w:r>
          </w:p>
        </w:tc>
        <w:tc>
          <w:tcPr>
            <w:tcW w:w="7614" w:type="dxa"/>
          </w:tcPr>
          <w:p w:rsidR="00D1300B" w:rsidRPr="00E53545" w:rsidRDefault="0067048B">
            <w:pPr>
              <w:rPr>
                <w:rFonts w:ascii="Arial" w:hAnsi="Arial"/>
                <w:szCs w:val="24"/>
              </w:rPr>
            </w:pPr>
            <w:r w:rsidRPr="00E53545">
              <w:rPr>
                <w:rFonts w:ascii="Arial" w:hAnsi="Arial"/>
                <w:szCs w:val="24"/>
              </w:rPr>
              <w:t>Mathematical Methods</w:t>
            </w:r>
          </w:p>
        </w:tc>
      </w:tr>
      <w:tr w:rsidR="00D1300B" w:rsidRPr="00E53545">
        <w:tblPrEx>
          <w:tblCellMar>
            <w:top w:w="0" w:type="dxa"/>
            <w:bottom w:w="0" w:type="dxa"/>
          </w:tblCellMar>
        </w:tblPrEx>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2.</w:t>
            </w:r>
          </w:p>
        </w:tc>
        <w:tc>
          <w:tcPr>
            <w:tcW w:w="7614" w:type="dxa"/>
          </w:tcPr>
          <w:p w:rsidR="00D1300B" w:rsidRPr="00E53545" w:rsidRDefault="0067048B">
            <w:pPr>
              <w:rPr>
                <w:rFonts w:ascii="Arial" w:hAnsi="Arial"/>
                <w:szCs w:val="24"/>
              </w:rPr>
            </w:pPr>
            <w:r w:rsidRPr="00E53545">
              <w:rPr>
                <w:rFonts w:ascii="Arial" w:hAnsi="Arial"/>
                <w:szCs w:val="24"/>
              </w:rPr>
              <w:t>Mathematical Models</w:t>
            </w:r>
          </w:p>
        </w:tc>
      </w:tr>
      <w:tr w:rsidR="00D1300B" w:rsidRPr="00E53545">
        <w:tblPrEx>
          <w:tblCellMar>
            <w:top w:w="0" w:type="dxa"/>
            <w:bottom w:w="0" w:type="dxa"/>
          </w:tblCellMar>
        </w:tblPrEx>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3.</w:t>
            </w:r>
          </w:p>
        </w:tc>
        <w:tc>
          <w:tcPr>
            <w:tcW w:w="7614" w:type="dxa"/>
          </w:tcPr>
          <w:p w:rsidR="00D1300B" w:rsidRPr="00E53545" w:rsidRDefault="0067048B">
            <w:pPr>
              <w:rPr>
                <w:rFonts w:ascii="Arial" w:hAnsi="Arial"/>
                <w:szCs w:val="24"/>
              </w:rPr>
            </w:pPr>
            <w:r w:rsidRPr="00E53545">
              <w:rPr>
                <w:rFonts w:ascii="Arial" w:hAnsi="Arial"/>
                <w:szCs w:val="24"/>
              </w:rPr>
              <w:t>Problem Solving and Numbers in the Real World</w:t>
            </w:r>
          </w:p>
        </w:tc>
      </w:tr>
      <w:tr w:rsidR="00D1300B" w:rsidRPr="00E53545">
        <w:tblPrEx>
          <w:tblCellMar>
            <w:top w:w="0" w:type="dxa"/>
            <w:bottom w:w="0" w:type="dxa"/>
          </w:tblCellMar>
        </w:tblPrEx>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4.</w:t>
            </w:r>
          </w:p>
        </w:tc>
        <w:tc>
          <w:tcPr>
            <w:tcW w:w="7614" w:type="dxa"/>
          </w:tcPr>
          <w:p w:rsidR="00D1300B" w:rsidRPr="00E53545" w:rsidRDefault="0067048B">
            <w:pPr>
              <w:rPr>
                <w:rFonts w:ascii="Arial" w:hAnsi="Arial"/>
                <w:szCs w:val="24"/>
              </w:rPr>
            </w:pPr>
            <w:r w:rsidRPr="00E53545">
              <w:rPr>
                <w:rFonts w:ascii="Arial" w:hAnsi="Arial"/>
                <w:szCs w:val="24"/>
              </w:rPr>
              <w:t>Thinking Critically</w:t>
            </w:r>
          </w:p>
        </w:tc>
      </w:tr>
      <w:tr w:rsidR="00D1300B" w:rsidRPr="00E53545">
        <w:tblPrEx>
          <w:tblCellMar>
            <w:top w:w="0" w:type="dxa"/>
            <w:bottom w:w="0" w:type="dxa"/>
          </w:tblCellMar>
        </w:tblPrEx>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5.</w:t>
            </w:r>
          </w:p>
        </w:tc>
        <w:tc>
          <w:tcPr>
            <w:tcW w:w="7614" w:type="dxa"/>
          </w:tcPr>
          <w:p w:rsidR="00D1300B" w:rsidRPr="00E53545" w:rsidRDefault="0067048B">
            <w:pPr>
              <w:rPr>
                <w:rFonts w:ascii="Arial" w:hAnsi="Arial"/>
                <w:szCs w:val="24"/>
              </w:rPr>
            </w:pPr>
            <w:r w:rsidRPr="00E53545">
              <w:rPr>
                <w:rFonts w:ascii="Arial" w:hAnsi="Arial"/>
                <w:szCs w:val="24"/>
              </w:rPr>
              <w:t>Statistical Methods</w:t>
            </w:r>
          </w:p>
        </w:tc>
      </w:tr>
      <w:tr w:rsidR="00D1300B" w:rsidRPr="00E53545">
        <w:tblPrEx>
          <w:tblCellMar>
            <w:top w:w="0" w:type="dxa"/>
            <w:bottom w:w="0" w:type="dxa"/>
          </w:tblCellMar>
        </w:tblPrEx>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p>
        </w:tc>
      </w:tr>
    </w:tbl>
    <w:p w:rsidR="005F5971" w:rsidRPr="00E53545" w:rsidRDefault="005F5971">
      <w:pPr>
        <w:rPr>
          <w:rFonts w:ascii="Arial" w:hAnsi="Arial"/>
        </w:rPr>
      </w:pPr>
    </w:p>
    <w:tbl>
      <w:tblPr>
        <w:tblW w:w="0" w:type="auto"/>
        <w:tblLayout w:type="fixed"/>
        <w:tblLook w:val="0000" w:firstRow="0" w:lastRow="0" w:firstColumn="0" w:lastColumn="0" w:noHBand="0" w:noVBand="0"/>
      </w:tblPr>
      <w:tblGrid>
        <w:gridCol w:w="657"/>
        <w:gridCol w:w="7958"/>
      </w:tblGrid>
      <w:tr w:rsidR="00D1300B" w:rsidRPr="00E53545" w:rsidTr="001F4CDB">
        <w:tblPrEx>
          <w:tblCellMar>
            <w:top w:w="0" w:type="dxa"/>
            <w:bottom w:w="0" w:type="dxa"/>
          </w:tblCellMar>
        </w:tblPrEx>
        <w:trPr>
          <w:cantSplit/>
          <w:trHeight w:val="2798"/>
        </w:trPr>
        <w:tc>
          <w:tcPr>
            <w:tcW w:w="657" w:type="dxa"/>
          </w:tcPr>
          <w:p w:rsidR="00D1300B" w:rsidRPr="00E53545" w:rsidRDefault="00D1300B">
            <w:pPr>
              <w:rPr>
                <w:rFonts w:ascii="Arial" w:hAnsi="Arial"/>
                <w:b/>
              </w:rPr>
            </w:pPr>
            <w:r w:rsidRPr="00E53545">
              <w:rPr>
                <w:rFonts w:ascii="Arial" w:hAnsi="Arial"/>
                <w:b/>
              </w:rPr>
              <w:t>IV.</w:t>
            </w:r>
          </w:p>
        </w:tc>
        <w:tc>
          <w:tcPr>
            <w:tcW w:w="7958" w:type="dxa"/>
          </w:tcPr>
          <w:p w:rsidR="00D1300B" w:rsidRPr="00E53545" w:rsidRDefault="00D1300B">
            <w:pPr>
              <w:rPr>
                <w:rFonts w:ascii="Arial" w:hAnsi="Arial"/>
                <w:b/>
              </w:rPr>
            </w:pPr>
            <w:r w:rsidRPr="00E53545">
              <w:rPr>
                <w:rFonts w:ascii="Arial" w:hAnsi="Arial"/>
                <w:b/>
              </w:rPr>
              <w:t>REQUIRED RESOURCES/TEXTS/MATERIALS:</w:t>
            </w:r>
          </w:p>
          <w:p w:rsidR="005F5971" w:rsidRPr="00E53545" w:rsidRDefault="005F5971">
            <w:pPr>
              <w:rPr>
                <w:rFonts w:ascii="Arial" w:hAnsi="Arial"/>
              </w:rPr>
            </w:pPr>
          </w:p>
          <w:p w:rsidR="00A5138C" w:rsidRPr="00E53545" w:rsidRDefault="00A5138C" w:rsidP="00A5138C">
            <w:pPr>
              <w:rPr>
                <w:rFonts w:ascii="Arial" w:hAnsi="Arial" w:cs="Arial"/>
                <w:szCs w:val="24"/>
              </w:rPr>
            </w:pPr>
            <w:r w:rsidRPr="00E53545">
              <w:rPr>
                <w:rFonts w:ascii="Arial" w:hAnsi="Arial" w:cs="Arial"/>
                <w:szCs w:val="24"/>
              </w:rPr>
              <w:t xml:space="preserve">My Math Test  CD from the Bookstore </w:t>
            </w:r>
          </w:p>
          <w:p w:rsidR="00A5138C" w:rsidRPr="00E53545" w:rsidRDefault="00A5138C" w:rsidP="00A5138C">
            <w:pPr>
              <w:rPr>
                <w:rFonts w:ascii="Arial" w:hAnsi="Arial" w:cs="Arial"/>
                <w:szCs w:val="24"/>
              </w:rPr>
            </w:pPr>
            <w:r w:rsidRPr="00E53545">
              <w:rPr>
                <w:rFonts w:ascii="Arial" w:hAnsi="Arial" w:cs="Arial"/>
                <w:szCs w:val="24"/>
              </w:rPr>
              <w:t>ISBN 0321557077</w:t>
            </w:r>
          </w:p>
          <w:p w:rsidR="00A5138C" w:rsidRPr="00E53545" w:rsidRDefault="00A5138C" w:rsidP="00A5138C">
            <w:pPr>
              <w:rPr>
                <w:rFonts w:ascii="Arial" w:hAnsi="Arial" w:cs="Arial"/>
                <w:szCs w:val="24"/>
              </w:rPr>
            </w:pPr>
            <w:r w:rsidRPr="00E53545">
              <w:rPr>
                <w:rFonts w:ascii="Arial" w:hAnsi="Arial" w:cs="Arial"/>
                <w:szCs w:val="24"/>
              </w:rPr>
              <w:t>Prentice Hall Publishing</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szCs w:val="24"/>
              </w:rPr>
            </w:pPr>
            <w:r w:rsidRPr="00E53545">
              <w:rPr>
                <w:rFonts w:ascii="Arial" w:hAnsi="Arial" w:cs="Arial"/>
                <w:szCs w:val="24"/>
              </w:rPr>
              <w:t xml:space="preserve">A scientific calculator is required.  </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b/>
                <w:szCs w:val="24"/>
              </w:rPr>
            </w:pPr>
            <w:r w:rsidRPr="00E53545">
              <w:rPr>
                <w:rFonts w:ascii="Arial" w:hAnsi="Arial" w:cs="Arial"/>
                <w:szCs w:val="24"/>
              </w:rPr>
              <w:t xml:space="preserve">Any additional information will be provided </w:t>
            </w:r>
          </w:p>
          <w:p w:rsidR="005F5971" w:rsidRPr="00E53545" w:rsidRDefault="005F5971">
            <w:pPr>
              <w:rPr>
                <w:rFonts w:ascii="Arial" w:hAnsi="Arial"/>
              </w:rPr>
            </w:pPr>
          </w:p>
          <w:p w:rsidR="005F5971" w:rsidRPr="00E53545" w:rsidRDefault="005F5971" w:rsidP="001F4CDB">
            <w:pPr>
              <w:rPr>
                <w:rFonts w:ascii="Arial" w:hAnsi="Arial"/>
                <w:i/>
              </w:rPr>
            </w:pPr>
          </w:p>
        </w:tc>
      </w:tr>
      <w:tr w:rsidR="00D1300B" w:rsidRPr="00E53545" w:rsidTr="001F4CDB">
        <w:tblPrEx>
          <w:tblCellMar>
            <w:top w:w="0" w:type="dxa"/>
            <w:bottom w:w="0" w:type="dxa"/>
          </w:tblCellMar>
        </w:tblPrEx>
        <w:trPr>
          <w:cantSplit/>
          <w:trHeight w:val="133"/>
        </w:trPr>
        <w:tc>
          <w:tcPr>
            <w:tcW w:w="657" w:type="dxa"/>
          </w:tcPr>
          <w:p w:rsidR="00D1300B" w:rsidRPr="00E53545" w:rsidRDefault="001F4CDB">
            <w:pPr>
              <w:rPr>
                <w:rFonts w:ascii="Arial" w:hAnsi="Arial"/>
                <w:b/>
              </w:rPr>
            </w:pPr>
            <w:r w:rsidRPr="00E53545">
              <w:rPr>
                <w:rFonts w:ascii="Arial" w:hAnsi="Arial"/>
                <w:b/>
              </w:rPr>
              <w:lastRenderedPageBreak/>
              <w:t>V</w:t>
            </w:r>
            <w:r w:rsidR="00D1300B" w:rsidRPr="00E53545">
              <w:rPr>
                <w:rFonts w:ascii="Arial" w:hAnsi="Arial"/>
                <w:b/>
              </w:rPr>
              <w:t>.</w:t>
            </w:r>
          </w:p>
        </w:tc>
        <w:tc>
          <w:tcPr>
            <w:tcW w:w="7958" w:type="dxa"/>
          </w:tcPr>
          <w:p w:rsidR="00D1300B" w:rsidRPr="00E53545" w:rsidRDefault="00D1300B">
            <w:pPr>
              <w:rPr>
                <w:rFonts w:ascii="Arial" w:hAnsi="Arial"/>
                <w:b/>
              </w:rPr>
            </w:pPr>
            <w:r w:rsidRPr="00E53545">
              <w:rPr>
                <w:rFonts w:ascii="Arial" w:hAnsi="Arial"/>
                <w:b/>
              </w:rPr>
              <w:t>EVALUATION PROCESS/GRADING SYSTEM:</w:t>
            </w:r>
          </w:p>
          <w:p w:rsidR="00BF45B6" w:rsidRPr="00E53545" w:rsidRDefault="00BF45B6">
            <w:pPr>
              <w:pStyle w:val="EnvelopeReturn"/>
            </w:pPr>
          </w:p>
          <w:p w:rsidR="0045495A" w:rsidRPr="00E53545" w:rsidRDefault="0045495A">
            <w:pPr>
              <w:pStyle w:val="EnvelopeReturn"/>
            </w:pPr>
          </w:p>
          <w:p w:rsidR="0045495A" w:rsidRPr="00E53545" w:rsidRDefault="0045495A" w:rsidP="008103C7">
            <w:pPr>
              <w:ind w:left="52"/>
              <w:rPr>
                <w:rFonts w:ascii="Arial" w:hAnsi="Arial" w:cs="Arial"/>
                <w:szCs w:val="24"/>
              </w:rPr>
            </w:pPr>
            <w:r w:rsidRPr="00E53545">
              <w:rPr>
                <w:rFonts w:ascii="Arial" w:hAnsi="Arial" w:cs="Arial"/>
                <w:szCs w:val="24"/>
              </w:rPr>
              <w:t>A</w:t>
            </w:r>
            <w:r w:rsidR="00A63828" w:rsidRPr="00E53545">
              <w:rPr>
                <w:rFonts w:ascii="Arial" w:hAnsi="Arial" w:cs="Arial"/>
                <w:szCs w:val="24"/>
              </w:rPr>
              <w:t>ss</w:t>
            </w:r>
            <w:r w:rsidR="008103C7" w:rsidRPr="00E53545">
              <w:rPr>
                <w:rFonts w:ascii="Arial" w:hAnsi="Arial" w:cs="Arial"/>
                <w:szCs w:val="24"/>
              </w:rPr>
              <w:t xml:space="preserve">igned work                                                    </w:t>
            </w:r>
            <w:r w:rsidR="00A63828" w:rsidRPr="00E53545">
              <w:rPr>
                <w:rFonts w:ascii="Arial" w:hAnsi="Arial" w:cs="Arial"/>
                <w:szCs w:val="24"/>
              </w:rPr>
              <w:t>3</w:t>
            </w:r>
            <w:r w:rsidRPr="00E53545">
              <w:rPr>
                <w:rFonts w:ascii="Arial" w:hAnsi="Arial" w:cs="Arial"/>
                <w:szCs w:val="24"/>
              </w:rPr>
              <w:t xml:space="preserve">0% </w:t>
            </w:r>
          </w:p>
          <w:p w:rsidR="0045495A" w:rsidRPr="00E53545" w:rsidRDefault="0045495A" w:rsidP="0045495A">
            <w:pPr>
              <w:rPr>
                <w:rFonts w:ascii="Arial" w:hAnsi="Arial" w:cs="Arial"/>
                <w:szCs w:val="24"/>
              </w:rPr>
            </w:pPr>
            <w:r w:rsidRPr="00E53545">
              <w:rPr>
                <w:rFonts w:ascii="Arial" w:hAnsi="Arial" w:cs="Arial"/>
                <w:szCs w:val="24"/>
              </w:rPr>
              <w:t>Tests</w:t>
            </w:r>
            <w:r w:rsidR="00A63828" w:rsidRPr="00E53545">
              <w:rPr>
                <w:rFonts w:ascii="Arial" w:hAnsi="Arial" w:cs="Arial"/>
                <w:szCs w:val="24"/>
              </w:rPr>
              <w:t>/Practical Tests</w:t>
            </w:r>
            <w:r w:rsidR="008103C7" w:rsidRPr="00E53545">
              <w:rPr>
                <w:rFonts w:ascii="Arial" w:hAnsi="Arial" w:cs="Arial"/>
                <w:szCs w:val="24"/>
              </w:rPr>
              <w:t xml:space="preserve"> and/or Quizzes  </w:t>
            </w:r>
            <w:r w:rsidRPr="00E53545">
              <w:rPr>
                <w:rFonts w:ascii="Arial" w:hAnsi="Arial" w:cs="Arial"/>
                <w:szCs w:val="24"/>
              </w:rPr>
              <w:tab/>
            </w:r>
            <w:r w:rsidRPr="00E53545">
              <w:rPr>
                <w:rFonts w:ascii="Arial" w:hAnsi="Arial" w:cs="Arial"/>
                <w:szCs w:val="24"/>
              </w:rPr>
              <w:tab/>
            </w:r>
            <w:r w:rsidR="00A63828" w:rsidRPr="00E53545">
              <w:rPr>
                <w:rFonts w:ascii="Arial" w:hAnsi="Arial" w:cs="Arial"/>
                <w:szCs w:val="24"/>
              </w:rPr>
              <w:t>7</w:t>
            </w:r>
            <w:r w:rsidRPr="00E53545">
              <w:rPr>
                <w:rFonts w:ascii="Arial" w:hAnsi="Arial" w:cs="Arial"/>
                <w:szCs w:val="24"/>
              </w:rPr>
              <w:t xml:space="preserve">0% </w:t>
            </w:r>
          </w:p>
          <w:p w:rsidR="0045495A" w:rsidRPr="00E53545" w:rsidRDefault="0045495A" w:rsidP="0045495A">
            <w:pPr>
              <w:rPr>
                <w:szCs w:val="24"/>
              </w:rPr>
            </w:pPr>
          </w:p>
          <w:p w:rsidR="0045495A" w:rsidRPr="00E53545" w:rsidRDefault="0045495A" w:rsidP="0045495A">
            <w:pPr>
              <w:rPr>
                <w:rFonts w:ascii="Arial" w:hAnsi="Arial" w:cs="Arial"/>
                <w:spacing w:val="-3"/>
                <w:szCs w:val="24"/>
                <w:lang w:val="en-GB"/>
              </w:rPr>
            </w:pPr>
            <w:r w:rsidRPr="00E53545">
              <w:rPr>
                <w:rFonts w:ascii="Arial" w:hAnsi="Arial" w:cs="Arial"/>
                <w:b/>
                <w:szCs w:val="24"/>
                <w:lang w:val="en-GB"/>
              </w:rPr>
              <w:t>Some minor modifications to the above percentages may be necessary.</w:t>
            </w:r>
            <w:r w:rsidRPr="00E53545">
              <w:rPr>
                <w:rFonts w:ascii="Arial" w:hAnsi="Arial" w:cs="Arial"/>
                <w:spacing w:val="-3"/>
                <w:szCs w:val="24"/>
                <w:lang w:val="en-GB"/>
              </w:rPr>
              <w:t xml:space="preserve"> </w:t>
            </w:r>
          </w:p>
          <w:p w:rsidR="0045495A" w:rsidRPr="00E53545" w:rsidRDefault="0045495A" w:rsidP="0045495A">
            <w:pPr>
              <w:rPr>
                <w:rFonts w:ascii="Arial" w:hAnsi="Arial" w:cs="Arial"/>
                <w:spacing w:val="-3"/>
                <w:szCs w:val="24"/>
                <w:lang w:val="en-GB"/>
              </w:rPr>
            </w:pPr>
          </w:p>
          <w:p w:rsidR="0045495A" w:rsidRPr="00E53545" w:rsidRDefault="0045495A" w:rsidP="0045495A">
            <w:pPr>
              <w:rPr>
                <w:rFonts w:ascii="Arial" w:hAnsi="Arial"/>
                <w:iCs/>
                <w:szCs w:val="24"/>
              </w:rPr>
            </w:pPr>
            <w:r w:rsidRPr="00E53545">
              <w:rPr>
                <w:rFonts w:ascii="Arial" w:hAnsi="Arial" w:cs="Arial"/>
                <w:spacing w:val="-3"/>
                <w:szCs w:val="24"/>
                <w:lang w:val="en-GB"/>
              </w:rPr>
              <w:t>The professor reserves the right to adjust the number of tests, practice tests, quizzes and assigned work based on unforeseen circumstances.  The students will be given sufficient notice to any changes and the reasons thereof.</w:t>
            </w:r>
          </w:p>
          <w:p w:rsidR="0045495A" w:rsidRPr="00E53545" w:rsidRDefault="0045495A" w:rsidP="0045495A">
            <w:pPr>
              <w:tabs>
                <w:tab w:val="left" w:pos="-720"/>
                <w:tab w:val="left" w:pos="0"/>
              </w:tabs>
              <w:suppressAutoHyphens/>
              <w:ind w:left="720" w:hanging="720"/>
              <w:rPr>
                <w:rFonts w:ascii="Arial" w:hAnsi="Arial" w:cs="Arial"/>
                <w:b/>
                <w:szCs w:val="24"/>
                <w:lang w:val="en-GB"/>
              </w:rPr>
            </w:pPr>
          </w:p>
          <w:p w:rsidR="0045495A" w:rsidRPr="00E53545" w:rsidRDefault="0045495A" w:rsidP="0045495A">
            <w:pPr>
              <w:rPr>
                <w:rFonts w:ascii="Arial" w:hAnsi="Arial"/>
                <w:iCs/>
                <w:szCs w:val="24"/>
              </w:rPr>
            </w:pPr>
            <w:r w:rsidRPr="00E53545">
              <w:rPr>
                <w:rFonts w:ascii="Arial" w:hAnsi="Arial"/>
                <w:iCs/>
                <w:szCs w:val="24"/>
              </w:rPr>
              <w:t xml:space="preserve">There will likely be four or more tests of equal value. If warranted, the professor may choose to also include surprise quizzes, class based work and/or practice tests to reinforce key concepts. </w:t>
            </w:r>
            <w:r w:rsidRPr="00E53545">
              <w:rPr>
                <w:rFonts w:ascii="Arial" w:hAnsi="Arial"/>
                <w:b/>
                <w:iCs/>
                <w:szCs w:val="24"/>
              </w:rPr>
              <w:t>My Math Test</w:t>
            </w:r>
            <w:r w:rsidRPr="00E53545">
              <w:rPr>
                <w:rFonts w:ascii="Arial" w:hAnsi="Arial"/>
                <w:iCs/>
                <w:szCs w:val="24"/>
              </w:rPr>
              <w:t xml:space="preserve"> assignments will be included, and will contribute toward your final mark in the course. </w:t>
            </w:r>
          </w:p>
          <w:p w:rsidR="0045495A" w:rsidRPr="00E53545" w:rsidRDefault="0045495A" w:rsidP="0045495A">
            <w:pPr>
              <w:rPr>
                <w:rFonts w:ascii="Arial" w:hAnsi="Arial"/>
                <w:iCs/>
                <w:szCs w:val="24"/>
              </w:rPr>
            </w:pPr>
          </w:p>
          <w:p w:rsidR="0045495A" w:rsidRPr="00E53545" w:rsidRDefault="0045495A" w:rsidP="0045495A">
            <w:pPr>
              <w:rPr>
                <w:rFonts w:ascii="Arial" w:hAnsi="Arial"/>
                <w:iCs/>
                <w:szCs w:val="24"/>
              </w:rPr>
            </w:pPr>
            <w:r w:rsidRPr="00E53545">
              <w:rPr>
                <w:rFonts w:ascii="Arial" w:hAnsi="Arial"/>
                <w:iCs/>
                <w:szCs w:val="24"/>
              </w:rPr>
              <w:t xml:space="preserve">In order to pass the course, </w:t>
            </w:r>
            <w:r w:rsidRPr="00E53545">
              <w:rPr>
                <w:rFonts w:ascii="Arial" w:hAnsi="Arial"/>
                <w:b/>
                <w:iCs/>
                <w:szCs w:val="24"/>
              </w:rPr>
              <w:t xml:space="preserve">students must achieve </w:t>
            </w:r>
            <w:r w:rsidR="008103C7" w:rsidRPr="00E53545">
              <w:rPr>
                <w:rFonts w:ascii="Arial" w:hAnsi="Arial"/>
                <w:b/>
                <w:iCs/>
                <w:szCs w:val="24"/>
              </w:rPr>
              <w:t xml:space="preserve">a passing average on </w:t>
            </w:r>
            <w:r w:rsidRPr="00E53545">
              <w:rPr>
                <w:rFonts w:ascii="Arial" w:hAnsi="Arial"/>
                <w:b/>
                <w:iCs/>
                <w:szCs w:val="24"/>
              </w:rPr>
              <w:t>tests</w:t>
            </w:r>
            <w:r w:rsidR="008103C7" w:rsidRPr="00E53545">
              <w:rPr>
                <w:rFonts w:ascii="Arial" w:hAnsi="Arial"/>
                <w:b/>
                <w:iCs/>
                <w:szCs w:val="24"/>
              </w:rPr>
              <w:t xml:space="preserve"> and the assigned work</w:t>
            </w:r>
            <w:r w:rsidRPr="00E53545">
              <w:rPr>
                <w:rFonts w:ascii="Arial" w:hAnsi="Arial"/>
                <w:b/>
                <w:iCs/>
                <w:szCs w:val="24"/>
              </w:rPr>
              <w:t>.</w:t>
            </w:r>
            <w:r w:rsidRPr="00E53545">
              <w:rPr>
                <w:rFonts w:ascii="Arial" w:hAnsi="Arial"/>
                <w:iCs/>
                <w:szCs w:val="24"/>
              </w:rPr>
              <w:t xml:space="preserve">  </w:t>
            </w:r>
            <w:r w:rsidRPr="00E53545">
              <w:rPr>
                <w:rFonts w:ascii="Arial" w:hAnsi="Arial"/>
                <w:b/>
                <w:iCs/>
                <w:szCs w:val="24"/>
              </w:rPr>
              <w:t xml:space="preserve">Each and every test is mandatory </w:t>
            </w:r>
            <w:r w:rsidRPr="00E53545">
              <w:rPr>
                <w:rFonts w:ascii="Arial" w:hAnsi="Arial"/>
                <w:iCs/>
                <w:szCs w:val="24"/>
              </w:rPr>
              <w:t xml:space="preserve">and an absence from a test without prior approval may result in a zero grade for that test. </w:t>
            </w:r>
          </w:p>
          <w:p w:rsidR="0045495A" w:rsidRPr="00E53545" w:rsidRDefault="0045495A" w:rsidP="0045495A">
            <w:pPr>
              <w:rPr>
                <w:rFonts w:ascii="Arial" w:hAnsi="Arial"/>
                <w:iCs/>
                <w:szCs w:val="24"/>
              </w:rPr>
            </w:pPr>
          </w:p>
          <w:p w:rsidR="0045495A" w:rsidRPr="00E53545" w:rsidRDefault="0045495A" w:rsidP="0045495A">
            <w:pPr>
              <w:rPr>
                <w:rFonts w:ascii="Arial" w:hAnsi="Arial"/>
                <w:b/>
                <w:szCs w:val="24"/>
              </w:rPr>
            </w:pPr>
            <w:r w:rsidRPr="00E53545">
              <w:rPr>
                <w:rFonts w:ascii="Arial" w:hAnsi="Arial"/>
                <w:iCs/>
                <w:szCs w:val="24"/>
              </w:rPr>
              <w:t>If the professor chooses to have in class quizzes and / or class based work, absence may also result in zero grades for these activities.</w:t>
            </w:r>
          </w:p>
          <w:p w:rsidR="00BF45B6" w:rsidRPr="00E53545" w:rsidRDefault="00BF45B6">
            <w:pPr>
              <w:pStyle w:val="EnvelopeReturn"/>
              <w:rPr>
                <w:szCs w:val="24"/>
              </w:rPr>
            </w:pPr>
          </w:p>
          <w:p w:rsidR="0045495A" w:rsidRPr="00E53545" w:rsidRDefault="0045495A" w:rsidP="0045495A">
            <w:pPr>
              <w:rPr>
                <w:rFonts w:ascii="Arial" w:hAnsi="Arial"/>
                <w:b/>
                <w:szCs w:val="24"/>
              </w:rPr>
            </w:pPr>
            <w:r w:rsidRPr="00E53545">
              <w:rPr>
                <w:rFonts w:ascii="Arial" w:hAnsi="Arial"/>
                <w:b/>
                <w:szCs w:val="24"/>
              </w:rPr>
              <w:t>ATTENDANCE</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It is your responsibility to attend all classes during the semester.  Research indicates there is a high correlation between attendance and student success.</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If you are absent from class, it is your responsibility to find out what work was covered and assigned and to complete this work before the next class.  Your absence indicates your acceptance of this responsibility.</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b/>
                <w:szCs w:val="24"/>
              </w:rPr>
              <w:t xml:space="preserve">Unexcused absence from a test may result in a mark of zero (“0”).  </w:t>
            </w:r>
            <w:r w:rsidRPr="00E53545">
              <w:rPr>
                <w:rFonts w:ascii="Arial" w:hAnsi="Arial"/>
                <w:szCs w:val="24"/>
              </w:rPr>
              <w:t>Absence may be excused on compassionate grounds such as verified illness or bereavement.  On return from an excused absence, you should ask your professor to schedule the writing of a make-up test.  Failure to do so will be considered as an unexcused absence.</w:t>
            </w:r>
          </w:p>
          <w:p w:rsidR="0045495A" w:rsidRPr="00E53545" w:rsidRDefault="0045495A">
            <w:pPr>
              <w:pStyle w:val="EnvelopeReturn"/>
            </w:pPr>
          </w:p>
          <w:p w:rsidR="00BF45B6" w:rsidRPr="00E53545" w:rsidRDefault="00BF45B6">
            <w:pPr>
              <w:pStyle w:val="EnvelopeReturn"/>
            </w:pPr>
          </w:p>
          <w:p w:rsidR="0045495A" w:rsidRPr="00E53545" w:rsidRDefault="0045495A">
            <w:pPr>
              <w:pStyle w:val="EnvelopeReturn"/>
            </w:pPr>
          </w:p>
          <w:p w:rsidR="00C30A3B" w:rsidRPr="00E53545" w:rsidRDefault="00C30A3B">
            <w:pPr>
              <w:pStyle w:val="EnvelopeReturn"/>
            </w:pPr>
          </w:p>
        </w:tc>
      </w:tr>
      <w:tr w:rsidR="00D1300B" w:rsidRPr="00E53545" w:rsidTr="001F4CDB">
        <w:tblPrEx>
          <w:tblCellMar>
            <w:top w:w="0" w:type="dxa"/>
            <w:bottom w:w="0" w:type="dxa"/>
          </w:tblCellMar>
        </w:tblPrEx>
        <w:trPr>
          <w:cantSplit/>
          <w:trHeight w:val="133"/>
        </w:trPr>
        <w:tc>
          <w:tcPr>
            <w:tcW w:w="657" w:type="dxa"/>
          </w:tcPr>
          <w:p w:rsidR="00D1300B" w:rsidRPr="00E53545" w:rsidRDefault="008103C7">
            <w:pPr>
              <w:pStyle w:val="EnvelopeReturn"/>
            </w:pPr>
            <w:r w:rsidRPr="00E53545">
              <w:lastRenderedPageBreak/>
              <w:t xml:space="preserve"> </w:t>
            </w:r>
          </w:p>
        </w:tc>
        <w:tc>
          <w:tcPr>
            <w:tcW w:w="7958" w:type="dxa"/>
          </w:tcPr>
          <w:p w:rsidR="00D1300B" w:rsidRPr="00E53545" w:rsidRDefault="00D1300B">
            <w:pPr>
              <w:rPr>
                <w:rFonts w:ascii="Arial" w:hAnsi="Arial"/>
              </w:rPr>
            </w:pPr>
            <w:r w:rsidRPr="00E53545">
              <w:rPr>
                <w:rFonts w:ascii="Arial" w:hAnsi="Arial"/>
              </w:rPr>
              <w:t>The following semester grades will be assigned to students:</w:t>
            </w: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E53545">
        <w:tblPrEx>
          <w:tblCellMar>
            <w:top w:w="0" w:type="dxa"/>
            <w:bottom w:w="0" w:type="dxa"/>
          </w:tblCellMar>
        </w:tblPrEx>
        <w:tc>
          <w:tcPr>
            <w:tcW w:w="675" w:type="dxa"/>
          </w:tcPr>
          <w:p w:rsidR="00D1300B" w:rsidRPr="00E53545" w:rsidRDefault="00D1300B">
            <w:pPr>
              <w:rPr>
                <w:rFonts w:ascii="Arial" w:hAnsi="Arial" w:cs="Arial"/>
              </w:rPr>
            </w:pPr>
          </w:p>
        </w:tc>
        <w:tc>
          <w:tcPr>
            <w:tcW w:w="1701" w:type="dxa"/>
          </w:tcPr>
          <w:p w:rsidR="00D1300B" w:rsidRPr="00E53545" w:rsidRDefault="00D1300B">
            <w:pPr>
              <w:jc w:val="center"/>
              <w:rPr>
                <w:rFonts w:ascii="Arial" w:hAnsi="Arial" w:cs="Arial"/>
                <w:i/>
                <w:iCs/>
              </w:rPr>
            </w:pPr>
          </w:p>
          <w:p w:rsidR="00D1300B" w:rsidRPr="00E53545" w:rsidRDefault="00D1300B">
            <w:pPr>
              <w:pStyle w:val="Heading2"/>
              <w:rPr>
                <w:rFonts w:ascii="Arial" w:hAnsi="Arial" w:cs="Arial"/>
              </w:rPr>
            </w:pPr>
            <w:r w:rsidRPr="00E53545">
              <w:rPr>
                <w:rFonts w:ascii="Arial" w:hAnsi="Arial" w:cs="Arial"/>
              </w:rPr>
              <w:t>Grade</w:t>
            </w:r>
          </w:p>
        </w:tc>
        <w:tc>
          <w:tcPr>
            <w:tcW w:w="4678" w:type="dxa"/>
          </w:tcPr>
          <w:p w:rsidR="00D1300B" w:rsidRPr="00E53545" w:rsidRDefault="00D1300B">
            <w:pPr>
              <w:jc w:val="center"/>
              <w:rPr>
                <w:rFonts w:ascii="Arial" w:hAnsi="Arial" w:cs="Arial"/>
                <w:i/>
                <w:iCs/>
              </w:rPr>
            </w:pPr>
          </w:p>
          <w:p w:rsidR="00D1300B" w:rsidRPr="00E53545" w:rsidRDefault="00D1300B">
            <w:pPr>
              <w:pStyle w:val="Heading1"/>
              <w:rPr>
                <w:rFonts w:ascii="Arial" w:hAnsi="Arial" w:cs="Arial"/>
              </w:rPr>
            </w:pPr>
            <w:r w:rsidRPr="00E53545">
              <w:rPr>
                <w:rFonts w:ascii="Arial" w:hAnsi="Arial" w:cs="Arial"/>
              </w:rPr>
              <w:t>Definition</w:t>
            </w:r>
          </w:p>
        </w:tc>
        <w:tc>
          <w:tcPr>
            <w:tcW w:w="1802" w:type="dxa"/>
          </w:tcPr>
          <w:p w:rsidR="00D1300B" w:rsidRPr="00E53545" w:rsidRDefault="00D1300B">
            <w:pPr>
              <w:jc w:val="center"/>
              <w:rPr>
                <w:rFonts w:ascii="Arial" w:hAnsi="Arial" w:cs="Arial"/>
                <w:i/>
                <w:iCs/>
              </w:rPr>
            </w:pPr>
            <w:r w:rsidRPr="00E53545">
              <w:rPr>
                <w:rFonts w:ascii="Arial" w:hAnsi="Arial" w:cs="Arial"/>
                <w:i/>
                <w:iCs/>
              </w:rPr>
              <w:t>Grade Point Equivalent</w:t>
            </w:r>
          </w:p>
        </w:tc>
      </w:tr>
      <w:tr w:rsidR="00D1300B" w:rsidRPr="00E53545">
        <w:tblPrEx>
          <w:tblCellMar>
            <w:top w:w="0" w:type="dxa"/>
            <w:bottom w:w="0" w:type="dxa"/>
          </w:tblCellMar>
        </w:tblPrEx>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678" w:type="dxa"/>
          </w:tcPr>
          <w:p w:rsidR="00D1300B" w:rsidRPr="00E53545" w:rsidRDefault="00D1300B">
            <w:pPr>
              <w:jc w:val="center"/>
              <w:rPr>
                <w:rFonts w:ascii="Arial" w:hAnsi="Arial" w:cs="Arial"/>
              </w:rPr>
            </w:pPr>
            <w:r w:rsidRPr="00E53545">
              <w:rPr>
                <w:rFonts w:ascii="Arial" w:hAnsi="Arial" w:cs="Arial"/>
              </w:rPr>
              <w:t>90 – 100%</w:t>
            </w:r>
          </w:p>
        </w:tc>
        <w:tc>
          <w:tcPr>
            <w:tcW w:w="1802" w:type="dxa"/>
            <w:vMerge w:val="restart"/>
            <w:vAlign w:val="center"/>
          </w:tcPr>
          <w:p w:rsidR="00D1300B" w:rsidRPr="00E53545" w:rsidRDefault="00D1300B">
            <w:pPr>
              <w:jc w:val="center"/>
              <w:rPr>
                <w:rFonts w:ascii="Arial" w:hAnsi="Arial" w:cs="Arial"/>
              </w:rPr>
            </w:pPr>
            <w:r w:rsidRPr="00E53545">
              <w:rPr>
                <w:rFonts w:ascii="Arial" w:hAnsi="Arial" w:cs="Arial"/>
              </w:rPr>
              <w:t>4.00</w:t>
            </w:r>
          </w:p>
        </w:tc>
      </w:tr>
      <w:tr w:rsidR="00D1300B" w:rsidRPr="00E53545">
        <w:tblPrEx>
          <w:tblCellMar>
            <w:top w:w="0" w:type="dxa"/>
            <w:bottom w:w="0" w:type="dxa"/>
          </w:tblCellMar>
        </w:tblPrEx>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678" w:type="dxa"/>
          </w:tcPr>
          <w:p w:rsidR="00D1300B" w:rsidRPr="00E53545" w:rsidRDefault="00D1300B">
            <w:pPr>
              <w:jc w:val="center"/>
              <w:rPr>
                <w:rFonts w:ascii="Arial" w:hAnsi="Arial" w:cs="Arial"/>
              </w:rPr>
            </w:pPr>
            <w:r w:rsidRPr="00E53545">
              <w:rPr>
                <w:rFonts w:ascii="Arial" w:hAnsi="Arial" w:cs="Arial"/>
              </w:rPr>
              <w:t>80 – 89%</w:t>
            </w:r>
          </w:p>
        </w:tc>
        <w:tc>
          <w:tcPr>
            <w:tcW w:w="1802" w:type="dxa"/>
            <w:vMerge/>
          </w:tcPr>
          <w:p w:rsidR="00D1300B" w:rsidRPr="00E53545" w:rsidRDefault="00D1300B">
            <w:pPr>
              <w:jc w:val="center"/>
              <w:rPr>
                <w:rFonts w:ascii="Arial" w:hAnsi="Arial" w:cs="Arial"/>
              </w:rPr>
            </w:pPr>
          </w:p>
        </w:tc>
      </w:tr>
      <w:tr w:rsidR="00D1300B" w:rsidRPr="00E53545">
        <w:tblPrEx>
          <w:tblCellMar>
            <w:top w:w="0" w:type="dxa"/>
            <w:bottom w:w="0" w:type="dxa"/>
          </w:tblCellMar>
        </w:tblPrEx>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B</w:t>
            </w:r>
          </w:p>
        </w:tc>
        <w:tc>
          <w:tcPr>
            <w:tcW w:w="4678" w:type="dxa"/>
          </w:tcPr>
          <w:p w:rsidR="00D1300B" w:rsidRPr="00E53545" w:rsidRDefault="00D1300B">
            <w:pPr>
              <w:jc w:val="center"/>
              <w:rPr>
                <w:rFonts w:ascii="Arial" w:hAnsi="Arial" w:cs="Arial"/>
              </w:rPr>
            </w:pPr>
            <w:r w:rsidRPr="00E53545">
              <w:rPr>
                <w:rFonts w:ascii="Arial" w:hAnsi="Arial" w:cs="Arial"/>
              </w:rPr>
              <w:t>70 - 79%</w:t>
            </w:r>
          </w:p>
        </w:tc>
        <w:tc>
          <w:tcPr>
            <w:tcW w:w="1802" w:type="dxa"/>
          </w:tcPr>
          <w:p w:rsidR="00D1300B" w:rsidRPr="00E53545" w:rsidRDefault="00D1300B">
            <w:pPr>
              <w:jc w:val="center"/>
              <w:rPr>
                <w:rFonts w:ascii="Arial" w:hAnsi="Arial" w:cs="Arial"/>
              </w:rPr>
            </w:pPr>
            <w:r w:rsidRPr="00E53545">
              <w:rPr>
                <w:rFonts w:ascii="Arial" w:hAnsi="Arial" w:cs="Arial"/>
              </w:rPr>
              <w:t>3.00</w:t>
            </w:r>
          </w:p>
        </w:tc>
      </w:tr>
      <w:tr w:rsidR="00D1300B" w:rsidRPr="00E53545">
        <w:tblPrEx>
          <w:tblCellMar>
            <w:top w:w="0" w:type="dxa"/>
            <w:bottom w:w="0" w:type="dxa"/>
          </w:tblCellMar>
        </w:tblPrEx>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w:t>
            </w:r>
          </w:p>
        </w:tc>
        <w:tc>
          <w:tcPr>
            <w:tcW w:w="4678" w:type="dxa"/>
          </w:tcPr>
          <w:p w:rsidR="00D1300B" w:rsidRPr="00E53545" w:rsidRDefault="00D1300B">
            <w:pPr>
              <w:jc w:val="center"/>
              <w:rPr>
                <w:rFonts w:ascii="Arial" w:hAnsi="Arial" w:cs="Arial"/>
              </w:rPr>
            </w:pPr>
            <w:r w:rsidRPr="00E53545">
              <w:rPr>
                <w:rFonts w:ascii="Arial" w:hAnsi="Arial" w:cs="Arial"/>
              </w:rPr>
              <w:t>60 - 69%</w:t>
            </w:r>
          </w:p>
        </w:tc>
        <w:tc>
          <w:tcPr>
            <w:tcW w:w="1802" w:type="dxa"/>
          </w:tcPr>
          <w:p w:rsidR="00D1300B" w:rsidRPr="00E53545" w:rsidRDefault="00D1300B">
            <w:pPr>
              <w:jc w:val="center"/>
              <w:rPr>
                <w:rFonts w:ascii="Arial" w:hAnsi="Arial" w:cs="Arial"/>
              </w:rPr>
            </w:pPr>
            <w:r w:rsidRPr="00E53545">
              <w:rPr>
                <w:rFonts w:ascii="Arial" w:hAnsi="Arial" w:cs="Arial"/>
              </w:rPr>
              <w:t>2.00</w:t>
            </w:r>
          </w:p>
        </w:tc>
      </w:tr>
      <w:tr w:rsidR="00D1300B" w:rsidRPr="00E53545">
        <w:tblPrEx>
          <w:tblCellMar>
            <w:top w:w="0" w:type="dxa"/>
            <w:bottom w:w="0" w:type="dxa"/>
          </w:tblCellMar>
        </w:tblPrEx>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D</w:t>
            </w:r>
          </w:p>
        </w:tc>
        <w:tc>
          <w:tcPr>
            <w:tcW w:w="4678" w:type="dxa"/>
          </w:tcPr>
          <w:p w:rsidR="00D1300B" w:rsidRPr="00E53545" w:rsidRDefault="00D1300B">
            <w:pPr>
              <w:jc w:val="center"/>
              <w:rPr>
                <w:rFonts w:ascii="Arial" w:hAnsi="Arial" w:cs="Arial"/>
              </w:rPr>
            </w:pPr>
            <w:r w:rsidRPr="00E53545">
              <w:rPr>
                <w:rFonts w:ascii="Arial" w:hAnsi="Arial" w:cs="Arial"/>
              </w:rPr>
              <w:t>50 – 59%</w:t>
            </w:r>
          </w:p>
        </w:tc>
        <w:tc>
          <w:tcPr>
            <w:tcW w:w="1802" w:type="dxa"/>
          </w:tcPr>
          <w:p w:rsidR="00D1300B" w:rsidRPr="00E53545" w:rsidRDefault="00D1300B">
            <w:pPr>
              <w:jc w:val="center"/>
              <w:rPr>
                <w:rFonts w:ascii="Arial" w:hAnsi="Arial" w:cs="Arial"/>
              </w:rPr>
            </w:pPr>
            <w:r w:rsidRPr="00E53545">
              <w:rPr>
                <w:rFonts w:ascii="Arial" w:hAnsi="Arial" w:cs="Arial"/>
              </w:rPr>
              <w:t>1.00</w:t>
            </w:r>
          </w:p>
        </w:tc>
      </w:tr>
      <w:tr w:rsidR="00D1300B" w:rsidRPr="00E53545">
        <w:tblPrEx>
          <w:tblCellMar>
            <w:top w:w="0" w:type="dxa"/>
            <w:bottom w:w="0" w:type="dxa"/>
          </w:tblCellMar>
        </w:tblPrEx>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F (Fail)</w:t>
            </w:r>
          </w:p>
        </w:tc>
        <w:tc>
          <w:tcPr>
            <w:tcW w:w="4678" w:type="dxa"/>
          </w:tcPr>
          <w:p w:rsidR="00D1300B" w:rsidRPr="00E53545" w:rsidRDefault="00D1300B">
            <w:pPr>
              <w:jc w:val="center"/>
              <w:rPr>
                <w:rFonts w:ascii="Arial" w:hAnsi="Arial" w:cs="Arial"/>
              </w:rPr>
            </w:pPr>
            <w:r w:rsidRPr="00E53545">
              <w:rPr>
                <w:rFonts w:ascii="Arial" w:hAnsi="Arial" w:cs="Arial"/>
              </w:rPr>
              <w:t>49% and below</w:t>
            </w:r>
          </w:p>
        </w:tc>
        <w:tc>
          <w:tcPr>
            <w:tcW w:w="1802" w:type="dxa"/>
          </w:tcPr>
          <w:p w:rsidR="00D1300B" w:rsidRPr="00E53545" w:rsidRDefault="00D1300B">
            <w:pPr>
              <w:jc w:val="center"/>
              <w:rPr>
                <w:rFonts w:ascii="Arial" w:hAnsi="Arial" w:cs="Arial"/>
              </w:rPr>
            </w:pPr>
            <w:r w:rsidRPr="00E53545">
              <w:rPr>
                <w:rFonts w:ascii="Arial" w:hAnsi="Arial" w:cs="Arial"/>
              </w:rPr>
              <w:t>0.00</w:t>
            </w:r>
          </w:p>
        </w:tc>
      </w:tr>
      <w:tr w:rsidR="00D1300B" w:rsidRPr="00E53545">
        <w:tblPrEx>
          <w:tblCellMar>
            <w:top w:w="0" w:type="dxa"/>
            <w:bottom w:w="0" w:type="dxa"/>
          </w:tblCellMar>
        </w:tblPrEx>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p>
        </w:tc>
        <w:tc>
          <w:tcPr>
            <w:tcW w:w="4678" w:type="dxa"/>
          </w:tcPr>
          <w:p w:rsidR="00D1300B" w:rsidRPr="00E53545" w:rsidRDefault="00D1300B">
            <w:pPr>
              <w:rPr>
                <w:rFonts w:ascii="Arial" w:hAnsi="Arial" w:cs="Arial"/>
              </w:rPr>
            </w:pPr>
          </w:p>
        </w:tc>
        <w:tc>
          <w:tcPr>
            <w:tcW w:w="1802" w:type="dxa"/>
          </w:tcPr>
          <w:p w:rsidR="00D1300B" w:rsidRPr="00E53545" w:rsidRDefault="00D1300B">
            <w:pPr>
              <w:jc w:val="center"/>
              <w:rPr>
                <w:rFonts w:ascii="Arial" w:hAnsi="Arial" w:cs="Arial"/>
              </w:rPr>
            </w:pPr>
          </w:p>
        </w:tc>
      </w:tr>
      <w:tr w:rsidR="00D1300B" w:rsidRPr="00E53545">
        <w:tblPrEx>
          <w:tblCellMar>
            <w:top w:w="0" w:type="dxa"/>
            <w:bottom w:w="0" w:type="dxa"/>
          </w:tblCellMar>
        </w:tblPrEx>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CR (Credit)</w:t>
            </w:r>
          </w:p>
        </w:tc>
        <w:tc>
          <w:tcPr>
            <w:tcW w:w="4678" w:type="dxa"/>
          </w:tcPr>
          <w:p w:rsidR="00D1300B" w:rsidRPr="00E53545" w:rsidRDefault="00D1300B">
            <w:pPr>
              <w:rPr>
                <w:rFonts w:ascii="Arial" w:hAnsi="Arial" w:cs="Arial"/>
              </w:rPr>
            </w:pPr>
            <w:r w:rsidRPr="00E53545">
              <w:rPr>
                <w:rFonts w:ascii="Arial" w:hAnsi="Arial" w:cs="Arial"/>
              </w:rPr>
              <w:t>Credit for diploma requirements has been awarded.</w:t>
            </w:r>
          </w:p>
        </w:tc>
        <w:tc>
          <w:tcPr>
            <w:tcW w:w="1802" w:type="dxa"/>
          </w:tcPr>
          <w:p w:rsidR="00D1300B" w:rsidRPr="00E53545" w:rsidRDefault="00D1300B">
            <w:pPr>
              <w:jc w:val="center"/>
              <w:rPr>
                <w:rFonts w:ascii="Arial" w:hAnsi="Arial" w:cs="Arial"/>
              </w:rPr>
            </w:pPr>
          </w:p>
        </w:tc>
      </w:tr>
      <w:tr w:rsidR="00D1300B" w:rsidRPr="00E53545">
        <w:tblPrEx>
          <w:tblCellMar>
            <w:top w:w="0" w:type="dxa"/>
            <w:bottom w:w="0" w:type="dxa"/>
          </w:tblCellMar>
        </w:tblPrEx>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S</w:t>
            </w:r>
          </w:p>
        </w:tc>
        <w:tc>
          <w:tcPr>
            <w:tcW w:w="4678" w:type="dxa"/>
          </w:tcPr>
          <w:p w:rsidR="00D1300B" w:rsidRPr="00E53545" w:rsidRDefault="00D1300B">
            <w:pPr>
              <w:rPr>
                <w:rFonts w:ascii="Arial" w:hAnsi="Arial" w:cs="Arial"/>
              </w:rPr>
            </w:pPr>
            <w:r w:rsidRPr="00E53545">
              <w:rPr>
                <w:rFonts w:ascii="Arial" w:hAnsi="Arial" w:cs="Arial"/>
              </w:rPr>
              <w:t>Satisfactory achievement in field /clinical placement or non-graded subject area.</w:t>
            </w:r>
          </w:p>
        </w:tc>
        <w:tc>
          <w:tcPr>
            <w:tcW w:w="1802" w:type="dxa"/>
          </w:tcPr>
          <w:p w:rsidR="00D1300B" w:rsidRPr="00E53545" w:rsidRDefault="00D1300B">
            <w:pPr>
              <w:jc w:val="center"/>
              <w:rPr>
                <w:rFonts w:ascii="Arial" w:hAnsi="Arial" w:cs="Arial"/>
              </w:rPr>
            </w:pPr>
          </w:p>
        </w:tc>
      </w:tr>
      <w:tr w:rsidR="00D1300B" w:rsidRPr="00E53545">
        <w:tblPrEx>
          <w:tblCellMar>
            <w:top w:w="0" w:type="dxa"/>
            <w:bottom w:w="0" w:type="dxa"/>
          </w:tblCellMar>
        </w:tblPrEx>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U</w:t>
            </w:r>
          </w:p>
        </w:tc>
        <w:tc>
          <w:tcPr>
            <w:tcW w:w="4678" w:type="dxa"/>
          </w:tcPr>
          <w:p w:rsidR="00D1300B" w:rsidRPr="00E53545" w:rsidRDefault="00D1300B">
            <w:pPr>
              <w:rPr>
                <w:rFonts w:ascii="Arial" w:hAnsi="Arial" w:cs="Arial"/>
              </w:rPr>
            </w:pPr>
            <w:r w:rsidRPr="00E53545">
              <w:rPr>
                <w:rFonts w:ascii="Arial" w:hAnsi="Arial" w:cs="Arial"/>
              </w:rPr>
              <w:t>Unsatisfactory achievement in field/clinical placement or non-graded subject area.</w:t>
            </w:r>
          </w:p>
        </w:tc>
        <w:tc>
          <w:tcPr>
            <w:tcW w:w="1802" w:type="dxa"/>
          </w:tcPr>
          <w:p w:rsidR="00D1300B" w:rsidRPr="00E53545" w:rsidRDefault="00D1300B">
            <w:pPr>
              <w:jc w:val="center"/>
              <w:rPr>
                <w:rFonts w:ascii="Arial" w:hAnsi="Arial" w:cs="Arial"/>
              </w:rPr>
            </w:pPr>
          </w:p>
        </w:tc>
      </w:tr>
      <w:tr w:rsidR="00D1300B" w:rsidRPr="00E53545">
        <w:tblPrEx>
          <w:tblCellMar>
            <w:top w:w="0" w:type="dxa"/>
            <w:bottom w:w="0" w:type="dxa"/>
          </w:tblCellMar>
        </w:tblPrEx>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X</w:t>
            </w:r>
          </w:p>
        </w:tc>
        <w:tc>
          <w:tcPr>
            <w:tcW w:w="4678" w:type="dxa"/>
          </w:tcPr>
          <w:p w:rsidR="00D1300B" w:rsidRPr="00E53545" w:rsidRDefault="00D1300B">
            <w:pPr>
              <w:rPr>
                <w:rFonts w:ascii="Arial" w:hAnsi="Arial" w:cs="Arial"/>
              </w:rPr>
            </w:pPr>
            <w:r w:rsidRPr="00E53545">
              <w:rPr>
                <w:rFonts w:ascii="Arial" w:hAnsi="Arial" w:cs="Arial"/>
              </w:rPr>
              <w:t>A temporary grade limited to situations with extenuating circumstances giving a student additional time to complete the requirements for a course.</w:t>
            </w:r>
          </w:p>
        </w:tc>
        <w:tc>
          <w:tcPr>
            <w:tcW w:w="1802" w:type="dxa"/>
          </w:tcPr>
          <w:p w:rsidR="00D1300B" w:rsidRPr="00E53545" w:rsidRDefault="00D1300B">
            <w:pPr>
              <w:jc w:val="center"/>
              <w:rPr>
                <w:rFonts w:ascii="Arial" w:hAnsi="Arial" w:cs="Arial"/>
              </w:rPr>
            </w:pPr>
          </w:p>
        </w:tc>
      </w:tr>
      <w:tr w:rsidR="00D1300B" w:rsidRPr="00E53545">
        <w:tblPrEx>
          <w:tblCellMar>
            <w:top w:w="0" w:type="dxa"/>
            <w:bottom w:w="0" w:type="dxa"/>
          </w:tblCellMar>
        </w:tblPrEx>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NR</w:t>
            </w:r>
          </w:p>
        </w:tc>
        <w:tc>
          <w:tcPr>
            <w:tcW w:w="4678" w:type="dxa"/>
          </w:tcPr>
          <w:p w:rsidR="00D1300B" w:rsidRPr="00E53545" w:rsidRDefault="00D1300B">
            <w:pPr>
              <w:rPr>
                <w:rFonts w:ascii="Arial" w:hAnsi="Arial" w:cs="Arial"/>
              </w:rPr>
            </w:pPr>
            <w:r w:rsidRPr="00E53545">
              <w:rPr>
                <w:rFonts w:ascii="Arial" w:hAnsi="Arial" w:cs="Arial"/>
              </w:rPr>
              <w:t xml:space="preserve">Grade not reported to Registrar's office.  </w:t>
            </w:r>
          </w:p>
        </w:tc>
        <w:tc>
          <w:tcPr>
            <w:tcW w:w="1802" w:type="dxa"/>
          </w:tcPr>
          <w:p w:rsidR="00D1300B" w:rsidRPr="00E53545" w:rsidRDefault="00D1300B">
            <w:pPr>
              <w:jc w:val="center"/>
              <w:rPr>
                <w:rFonts w:ascii="Arial" w:hAnsi="Arial" w:cs="Arial"/>
              </w:rPr>
            </w:pPr>
          </w:p>
        </w:tc>
      </w:tr>
      <w:tr w:rsidR="00D1300B" w:rsidRPr="00E53545">
        <w:tblPrEx>
          <w:tblCellMar>
            <w:top w:w="0" w:type="dxa"/>
            <w:bottom w:w="0" w:type="dxa"/>
          </w:tblCellMar>
        </w:tblPrEx>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W</w:t>
            </w:r>
          </w:p>
        </w:tc>
        <w:tc>
          <w:tcPr>
            <w:tcW w:w="4678" w:type="dxa"/>
          </w:tcPr>
          <w:p w:rsidR="00D1300B" w:rsidRPr="00E53545" w:rsidRDefault="00D1300B">
            <w:pPr>
              <w:rPr>
                <w:rFonts w:ascii="Arial" w:hAnsi="Arial" w:cs="Arial"/>
              </w:rPr>
            </w:pPr>
            <w:r w:rsidRPr="00E53545">
              <w:rPr>
                <w:rFonts w:ascii="Arial" w:hAnsi="Arial" w:cs="Arial"/>
              </w:rPr>
              <w:t>Student has withdrawn from the course without academic penalty.</w:t>
            </w:r>
          </w:p>
        </w:tc>
        <w:tc>
          <w:tcPr>
            <w:tcW w:w="1802" w:type="dxa"/>
          </w:tcPr>
          <w:p w:rsidR="00D1300B" w:rsidRPr="00E53545" w:rsidRDefault="00D1300B">
            <w:pPr>
              <w:jc w:val="center"/>
              <w:rPr>
                <w:rFonts w:ascii="Arial" w:hAnsi="Arial" w:cs="Arial"/>
              </w:rPr>
            </w:pPr>
          </w:p>
        </w:tc>
      </w:tr>
    </w:tbl>
    <w:p w:rsidR="00D1300B" w:rsidRPr="00E53545" w:rsidRDefault="00D1300B">
      <w:pPr>
        <w:rPr>
          <w:rFonts w:ascii="Arial" w:hAnsi="Arial" w:cs="Arial"/>
        </w:rPr>
      </w:pPr>
    </w:p>
    <w:p w:rsidR="005F5971" w:rsidRPr="00E53545" w:rsidRDefault="005F5971">
      <w:pPr>
        <w:rPr>
          <w:rFonts w:ascii="Arial" w:hAnsi="Arial" w:cs="Arial"/>
        </w:rPr>
      </w:pPr>
    </w:p>
    <w:p w:rsidR="00BF45B6" w:rsidRPr="00E53545" w:rsidRDefault="00BF45B6">
      <w:pPr>
        <w:rPr>
          <w:rFonts w:ascii="Arial" w:hAnsi="Arial" w:cs="Arial"/>
        </w:rPr>
      </w:pPr>
    </w:p>
    <w:p w:rsidR="00BF45B6" w:rsidRPr="00E53545" w:rsidRDefault="00BF45B6">
      <w:pPr>
        <w:rPr>
          <w:rFonts w:ascii="Arial" w:hAnsi="Arial" w:cs="Arial"/>
        </w:rPr>
      </w:pPr>
    </w:p>
    <w:p w:rsidR="00CB4EB0" w:rsidRPr="00E53545" w:rsidRDefault="00CB4EB0">
      <w:pPr>
        <w:pStyle w:val="EnvelopeReturn"/>
        <w:rPr>
          <w:rFonts w:cs="Arial"/>
        </w:rPr>
      </w:pPr>
    </w:p>
    <w:p w:rsidR="007E49D2" w:rsidRPr="00E53545" w:rsidRDefault="007E49D2">
      <w:pPr>
        <w:pStyle w:val="EnvelopeReturn"/>
        <w:rPr>
          <w:rFonts w:cs="Arial"/>
          <w:b/>
        </w:rPr>
      </w:pPr>
      <w:r w:rsidRPr="00E53545">
        <w:rPr>
          <w:rFonts w:cs="Arial"/>
        </w:rPr>
        <w:br w:type="page"/>
      </w:r>
      <w:r w:rsidRPr="00E53545">
        <w:rPr>
          <w:rFonts w:cs="Arial"/>
          <w:b/>
        </w:rPr>
        <w:lastRenderedPageBreak/>
        <w:t>VI.</w:t>
      </w:r>
      <w:r w:rsidRPr="00E53545">
        <w:rPr>
          <w:rFonts w:cs="Arial"/>
          <w:b/>
        </w:rPr>
        <w:tab/>
        <w:t>SPECIAL NOTES:</w:t>
      </w:r>
    </w:p>
    <w:p w:rsidR="007E49D2" w:rsidRPr="00E53545" w:rsidRDefault="007E49D2">
      <w:pPr>
        <w:pStyle w:val="EnvelopeReturn"/>
        <w:rPr>
          <w:rFonts w:cs="Arial"/>
          <w:b/>
        </w:rPr>
      </w:pPr>
    </w:p>
    <w:p w:rsidR="007E49D2" w:rsidRPr="00E53545" w:rsidRDefault="007E49D2" w:rsidP="007E49D2">
      <w:pPr>
        <w:ind w:left="709"/>
        <w:rPr>
          <w:rFonts w:ascii="Arial" w:hAnsi="Arial" w:cs="Arial"/>
          <w:u w:val="single"/>
        </w:rPr>
      </w:pPr>
      <w:r w:rsidRPr="00E53545">
        <w:rPr>
          <w:rFonts w:ascii="Arial" w:hAnsi="Arial" w:cs="Arial"/>
          <w:u w:val="single"/>
        </w:rPr>
        <w:t>Attendance:</w:t>
      </w:r>
    </w:p>
    <w:p w:rsidR="007E49D2" w:rsidRPr="00E53545" w:rsidRDefault="007E49D2" w:rsidP="007E49D2">
      <w:pPr>
        <w:rPr>
          <w:rFonts w:ascii="Arial" w:hAnsi="Arial" w:cs="Arial"/>
        </w:rPr>
      </w:pPr>
    </w:p>
    <w:p w:rsidR="007E49D2" w:rsidRPr="00E53545" w:rsidRDefault="007E49D2" w:rsidP="007E49D2">
      <w:pPr>
        <w:ind w:left="709"/>
        <w:rPr>
          <w:rFonts w:ascii="Arial" w:hAnsi="Arial" w:cs="Arial"/>
        </w:rPr>
      </w:pPr>
      <w:r w:rsidRPr="00E53545">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E53545">
        <w:rPr>
          <w:rFonts w:ascii="Arial" w:hAnsi="Arial" w:cs="Arial"/>
        </w:rPr>
        <w:br/>
      </w:r>
    </w:p>
    <w:p w:rsidR="007E49D2" w:rsidRPr="00E53545" w:rsidRDefault="007E49D2" w:rsidP="007E49D2">
      <w:pPr>
        <w:ind w:left="709"/>
        <w:rPr>
          <w:rFonts w:ascii="Arial" w:hAnsi="Arial" w:cs="Arial"/>
        </w:rPr>
      </w:pPr>
      <w:r w:rsidRPr="00E53545">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7E49D2" w:rsidRPr="00E53545" w:rsidRDefault="007E49D2" w:rsidP="007E49D2">
      <w:pPr>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Attendance is mandatory and the quizzes, in class and assigned work will only be marked when completed in class.</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It is the students’ responsibility to notify the professor in advance of any absences and it will be at the professor’s discretion to allow rewrites, retakes, modified assignments or quizzes where warranted.</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Work is to be completed by the assigned dates and times. Failure to do so may result in zero grades for the assigned work.</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 xml:space="preserve">Some of the assigned work may be provided and/or completed through the internet via either </w:t>
      </w:r>
      <w:proofErr w:type="spellStart"/>
      <w:r w:rsidRPr="00E53545">
        <w:rPr>
          <w:rFonts w:ascii="Arial" w:hAnsi="Arial" w:cs="Arial"/>
        </w:rPr>
        <w:t>MathXL</w:t>
      </w:r>
      <w:proofErr w:type="spellEnd"/>
      <w:r w:rsidRPr="00E53545">
        <w:rPr>
          <w:rFonts w:ascii="Arial" w:hAnsi="Arial" w:cs="Arial"/>
        </w:rPr>
        <w:t xml:space="preserve"> software</w:t>
      </w:r>
      <w:r w:rsidR="00344837" w:rsidRPr="00E53545">
        <w:rPr>
          <w:rFonts w:ascii="Arial" w:hAnsi="Arial" w:cs="Arial"/>
        </w:rPr>
        <w:t xml:space="preserve"> or </w:t>
      </w:r>
      <w:proofErr w:type="spellStart"/>
      <w:r w:rsidR="00344837" w:rsidRPr="00E53545">
        <w:rPr>
          <w:rFonts w:ascii="Arial" w:hAnsi="Arial" w:cs="Arial"/>
        </w:rPr>
        <w:t>myMATHTest</w:t>
      </w:r>
      <w:proofErr w:type="spellEnd"/>
      <w:r w:rsidR="00344837" w:rsidRPr="00E53545">
        <w:rPr>
          <w:rFonts w:ascii="Arial" w:hAnsi="Arial" w:cs="Arial"/>
        </w:rPr>
        <w:t xml:space="preserve"> software</w:t>
      </w:r>
      <w:r w:rsidRPr="00E53545">
        <w:rPr>
          <w:rFonts w:ascii="Arial" w:hAnsi="Arial" w:cs="Arial"/>
        </w:rPr>
        <w:t xml:space="preserve"> or </w:t>
      </w:r>
      <w:proofErr w:type="spellStart"/>
      <w:r w:rsidRPr="00E53545">
        <w:rPr>
          <w:rFonts w:ascii="Arial" w:hAnsi="Arial" w:cs="Arial"/>
        </w:rPr>
        <w:t>LMS</w:t>
      </w:r>
      <w:proofErr w:type="spellEnd"/>
      <w:r w:rsidRPr="00E53545">
        <w:rPr>
          <w:rFonts w:ascii="Arial" w:hAnsi="Arial" w:cs="Arial"/>
        </w:rPr>
        <w:t>.</w:t>
      </w:r>
    </w:p>
    <w:p w:rsidR="007E49D2" w:rsidRPr="00E53545" w:rsidRDefault="007E49D2" w:rsidP="007E49D2">
      <w:pPr>
        <w:ind w:left="567"/>
        <w:rPr>
          <w:rFonts w:ascii="Arial" w:hAnsi="Arial" w:cs="Arial"/>
        </w:rPr>
      </w:pPr>
    </w:p>
    <w:tbl>
      <w:tblPr>
        <w:tblW w:w="0" w:type="auto"/>
        <w:tblLayout w:type="fixed"/>
        <w:tblLook w:val="0000" w:firstRow="0" w:lastRow="0" w:firstColumn="0" w:lastColumn="0" w:noHBand="0" w:noVBand="0"/>
      </w:tblPr>
      <w:tblGrid>
        <w:gridCol w:w="8181"/>
      </w:tblGrid>
      <w:tr w:rsidR="007E49D2" w:rsidRPr="00E53545" w:rsidTr="00281343">
        <w:trPr>
          <w:cantSplit/>
        </w:trPr>
        <w:tc>
          <w:tcPr>
            <w:tcW w:w="8181" w:type="dxa"/>
          </w:tcPr>
          <w:p w:rsidR="007E49D2" w:rsidRPr="00E53545" w:rsidRDefault="007E49D2" w:rsidP="007E49D2">
            <w:pPr>
              <w:ind w:left="567"/>
              <w:rPr>
                <w:rFonts w:ascii="Arial" w:hAnsi="Arial"/>
                <w:u w:val="single"/>
              </w:rPr>
            </w:pPr>
            <w:r w:rsidRPr="00E53545">
              <w:rPr>
                <w:rFonts w:ascii="Arial" w:hAnsi="Arial"/>
                <w:u w:val="single"/>
              </w:rPr>
              <w:t>Communication:</w:t>
            </w:r>
          </w:p>
          <w:p w:rsidR="007E49D2" w:rsidRPr="00E53545" w:rsidRDefault="007E49D2" w:rsidP="007E49D2">
            <w:pPr>
              <w:ind w:left="567"/>
              <w:rPr>
                <w:rFonts w:ascii="Arial" w:hAnsi="Arial"/>
                <w:u w:val="single"/>
              </w:rPr>
            </w:pPr>
          </w:p>
          <w:p w:rsidR="007E49D2" w:rsidRPr="00E53545" w:rsidRDefault="007E49D2" w:rsidP="007E49D2">
            <w:pPr>
              <w:ind w:left="567"/>
              <w:rPr>
                <w:rFonts w:ascii="Arial" w:hAnsi="Arial" w:cs="Arial"/>
                <w:sz w:val="20"/>
                <w:lang w:val="en-CA" w:eastAsia="en-CA"/>
              </w:rPr>
            </w:pPr>
            <w:r w:rsidRPr="00E53545">
              <w:rPr>
                <w:rFonts w:ascii="Arial" w:hAnsi="Arial" w:cs="Arial"/>
                <w:szCs w:val="24"/>
                <w:lang w:val="en-CA" w:eastAsia="en-CA"/>
              </w:rPr>
              <w:t xml:space="preserve">The College considers </w:t>
            </w:r>
            <w:r w:rsidRPr="00E53545">
              <w:rPr>
                <w:rFonts w:ascii="Arial" w:hAnsi="Arial" w:cs="Arial"/>
                <w:b/>
                <w:bCs/>
                <w:i/>
                <w:iCs/>
                <w:szCs w:val="24"/>
                <w:lang w:val="en-CA" w:eastAsia="en-CA"/>
              </w:rPr>
              <w:t>WebCT/</w:t>
            </w:r>
            <w:proofErr w:type="spellStart"/>
            <w:smartTag w:uri="urn:schemas-microsoft-com:office:smarttags" w:element="stockticker">
              <w:r w:rsidRPr="00E53545">
                <w:rPr>
                  <w:rFonts w:ascii="Arial" w:hAnsi="Arial" w:cs="Arial"/>
                  <w:b/>
                  <w:bCs/>
                  <w:i/>
                  <w:iCs/>
                  <w:szCs w:val="24"/>
                  <w:lang w:val="en-CA" w:eastAsia="en-CA"/>
                </w:rPr>
                <w:t>LMS</w:t>
              </w:r>
            </w:smartTag>
            <w:proofErr w:type="spellEnd"/>
            <w:r w:rsidRPr="00E53545">
              <w:rPr>
                <w:rFonts w:ascii="Arial" w:hAnsi="Arial" w:cs="Arial"/>
                <w:b/>
                <w:bCs/>
                <w:i/>
                <w:iCs/>
                <w:szCs w:val="24"/>
                <w:lang w:val="en-CA" w:eastAsia="en-CA"/>
              </w:rPr>
              <w:t> </w:t>
            </w:r>
            <w:r w:rsidRPr="00E53545">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53545">
              <w:rPr>
                <w:rFonts w:ascii="Arial" w:hAnsi="Arial" w:cs="Arial"/>
                <w:b/>
                <w:bCs/>
                <w:i/>
                <w:iCs/>
                <w:szCs w:val="24"/>
                <w:lang w:val="en-CA" w:eastAsia="en-CA"/>
              </w:rPr>
              <w:t>Learning Management System</w:t>
            </w:r>
            <w:r w:rsidRPr="00E53545">
              <w:rPr>
                <w:rFonts w:ascii="Arial" w:hAnsi="Arial" w:cs="Arial"/>
                <w:szCs w:val="24"/>
                <w:lang w:val="en-CA" w:eastAsia="en-CA"/>
              </w:rPr>
              <w:t xml:space="preserve"> communication tool</w:t>
            </w:r>
            <w:r w:rsidRPr="00E53545">
              <w:rPr>
                <w:rFonts w:ascii="Arial" w:hAnsi="Arial" w:cs="Arial"/>
                <w:sz w:val="20"/>
                <w:lang w:val="en-CA" w:eastAsia="en-CA"/>
              </w:rPr>
              <w:t>.</w:t>
            </w:r>
          </w:p>
          <w:p w:rsidR="007E49D2" w:rsidRPr="00E53545" w:rsidRDefault="007E49D2" w:rsidP="007E49D2">
            <w:pPr>
              <w:ind w:left="567"/>
              <w:rPr>
                <w:rFonts w:ascii="Arial" w:hAnsi="Arial" w:cs="Arial"/>
                <w:szCs w:val="24"/>
                <w:lang w:val="en-CA" w:eastAsia="en-CA"/>
              </w:rPr>
            </w:pPr>
          </w:p>
          <w:p w:rsidR="007E49D2" w:rsidRPr="00E53545" w:rsidRDefault="007E49D2" w:rsidP="007E49D2">
            <w:pPr>
              <w:ind w:left="567"/>
              <w:rPr>
                <w:rFonts w:ascii="Arial" w:hAnsi="Arial"/>
              </w:rPr>
            </w:pPr>
            <w:r w:rsidRPr="00E53545">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7E49D2" w:rsidRPr="00E53545" w:rsidRDefault="007E49D2" w:rsidP="007E49D2">
            <w:pPr>
              <w:ind w:left="567"/>
              <w:rPr>
                <w:rFonts w:ascii="Arial" w:hAnsi="Arial"/>
              </w:rPr>
            </w:pPr>
          </w:p>
        </w:tc>
      </w:tr>
    </w:tbl>
    <w:p w:rsidR="007E49D2" w:rsidRPr="00E53545" w:rsidRDefault="007E49D2">
      <w:pPr>
        <w:pStyle w:val="EnvelopeReturn"/>
        <w:rPr>
          <w:b/>
        </w:rPr>
      </w:pPr>
    </w:p>
    <w:p w:rsidR="007E49D2" w:rsidRPr="00E53545" w:rsidRDefault="007E49D2">
      <w:pPr>
        <w:pStyle w:val="EnvelopeReturn"/>
        <w:rPr>
          <w:b/>
        </w:rPr>
      </w:pPr>
    </w:p>
    <w:p w:rsidR="007E49D2" w:rsidRPr="00E53545" w:rsidRDefault="007E49D2">
      <w:pPr>
        <w:pStyle w:val="EnvelopeReturn"/>
        <w:rPr>
          <w:b/>
        </w:rPr>
      </w:pPr>
      <w:r w:rsidRPr="00E53545">
        <w:rPr>
          <w:b/>
        </w:rPr>
        <w:lastRenderedPageBreak/>
        <w:t>VII.</w:t>
      </w:r>
      <w:r w:rsidRPr="00E53545">
        <w:rPr>
          <w:b/>
        </w:rPr>
        <w:tab/>
        <w:t>COURSE OUTLINE ADDENDUM:</w:t>
      </w:r>
    </w:p>
    <w:p w:rsidR="007E49D2" w:rsidRPr="00E53545" w:rsidRDefault="007E49D2" w:rsidP="007E49D2">
      <w:pPr>
        <w:pStyle w:val="EnvelopeReturn"/>
        <w:rPr>
          <w:b/>
        </w:rPr>
      </w:pPr>
    </w:p>
    <w:p w:rsidR="007E49D2" w:rsidRPr="00E53545" w:rsidRDefault="007E49D2" w:rsidP="007E49D2">
      <w:pPr>
        <w:pStyle w:val="EnvelopeReturn"/>
        <w:ind w:left="567" w:hanging="567"/>
      </w:pPr>
      <w:r w:rsidRPr="00E53545">
        <w:rPr>
          <w:b/>
        </w:rPr>
        <w:tab/>
      </w:r>
      <w:r w:rsidRPr="00E53545">
        <w:t>The provisions contained in the addendum located on the portal form part of this course outline.</w:t>
      </w:r>
    </w:p>
    <w:sectPr w:rsidR="007E49D2" w:rsidRPr="00E53545">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0DB" w:rsidRDefault="00D220DB">
      <w:r>
        <w:separator/>
      </w:r>
    </w:p>
  </w:endnote>
  <w:endnote w:type="continuationSeparator" w:id="0">
    <w:p w:rsidR="00D220DB" w:rsidRDefault="00D2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0DB" w:rsidRDefault="00D220DB">
      <w:r>
        <w:separator/>
      </w:r>
    </w:p>
  </w:footnote>
  <w:footnote w:type="continuationSeparator" w:id="0">
    <w:p w:rsidR="00D220DB" w:rsidRDefault="00D22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3C7" w:rsidRDefault="008103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03C7" w:rsidRDefault="008103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3C7" w:rsidRDefault="008103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4ADE">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103C7">
      <w:tblPrEx>
        <w:tblCellMar>
          <w:top w:w="0" w:type="dxa"/>
          <w:bottom w:w="0" w:type="dxa"/>
        </w:tblCellMar>
      </w:tblPrEx>
      <w:tc>
        <w:tcPr>
          <w:tcW w:w="3794" w:type="dxa"/>
        </w:tcPr>
        <w:p w:rsidR="008103C7" w:rsidRDefault="008103C7">
          <w:pPr>
            <w:rPr>
              <w:rFonts w:ascii="Arial" w:hAnsi="Arial"/>
              <w:snapToGrid w:val="0"/>
            </w:rPr>
          </w:pPr>
        </w:p>
      </w:tc>
      <w:tc>
        <w:tcPr>
          <w:tcW w:w="1134" w:type="dxa"/>
        </w:tcPr>
        <w:p w:rsidR="008103C7" w:rsidRDefault="008103C7">
          <w:pPr>
            <w:pStyle w:val="Header"/>
            <w:jc w:val="center"/>
            <w:rPr>
              <w:rFonts w:ascii="Arial" w:hAnsi="Arial"/>
              <w:snapToGrid w:val="0"/>
            </w:rPr>
          </w:pPr>
        </w:p>
      </w:tc>
      <w:tc>
        <w:tcPr>
          <w:tcW w:w="3928" w:type="dxa"/>
        </w:tcPr>
        <w:p w:rsidR="008103C7" w:rsidRDefault="008103C7">
          <w:pPr>
            <w:pStyle w:val="Header"/>
            <w:jc w:val="right"/>
            <w:rPr>
              <w:rFonts w:ascii="Arial" w:hAnsi="Arial"/>
              <w:snapToGrid w:val="0"/>
            </w:rPr>
          </w:pPr>
        </w:p>
      </w:tc>
    </w:tr>
    <w:tr w:rsidR="008103C7">
      <w:tblPrEx>
        <w:tblCellMar>
          <w:top w:w="0" w:type="dxa"/>
          <w:bottom w:w="0" w:type="dxa"/>
        </w:tblCellMar>
      </w:tblPrEx>
      <w:tc>
        <w:tcPr>
          <w:tcW w:w="3794" w:type="dxa"/>
        </w:tcPr>
        <w:p w:rsidR="008103C7" w:rsidRDefault="008103C7">
          <w:pPr>
            <w:rPr>
              <w:rFonts w:ascii="Arial" w:hAnsi="Arial"/>
              <w:snapToGrid w:val="0"/>
            </w:rPr>
          </w:pPr>
          <w:r>
            <w:rPr>
              <w:rFonts w:ascii="Arial" w:hAnsi="Arial"/>
              <w:snapToGrid w:val="0"/>
            </w:rPr>
            <w:t>Everyday Mathematics</w:t>
          </w:r>
        </w:p>
        <w:p w:rsidR="008103C7" w:rsidRDefault="008103C7">
          <w:pPr>
            <w:rPr>
              <w:rFonts w:ascii="Arial" w:hAnsi="Arial"/>
              <w:snapToGrid w:val="0"/>
            </w:rPr>
          </w:pPr>
        </w:p>
      </w:tc>
      <w:tc>
        <w:tcPr>
          <w:tcW w:w="1134" w:type="dxa"/>
        </w:tcPr>
        <w:p w:rsidR="008103C7" w:rsidRDefault="008103C7">
          <w:pPr>
            <w:pStyle w:val="Header"/>
            <w:jc w:val="center"/>
            <w:rPr>
              <w:rFonts w:ascii="Arial" w:hAnsi="Arial"/>
              <w:snapToGrid w:val="0"/>
            </w:rPr>
          </w:pPr>
        </w:p>
      </w:tc>
      <w:tc>
        <w:tcPr>
          <w:tcW w:w="3928" w:type="dxa"/>
        </w:tcPr>
        <w:p w:rsidR="008103C7" w:rsidRDefault="008103C7">
          <w:pPr>
            <w:pStyle w:val="Header"/>
            <w:jc w:val="right"/>
            <w:rPr>
              <w:rFonts w:ascii="Arial" w:hAnsi="Arial"/>
              <w:snapToGrid w:val="0"/>
            </w:rPr>
          </w:pPr>
          <w:r>
            <w:rPr>
              <w:rFonts w:ascii="Arial" w:hAnsi="Arial"/>
              <w:snapToGrid w:val="0"/>
            </w:rPr>
            <w:t>MTH132</w:t>
          </w:r>
        </w:p>
      </w:tc>
    </w:tr>
  </w:tbl>
  <w:p w:rsidR="008103C7" w:rsidRDefault="008103C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27003B"/>
    <w:multiLevelType w:val="hybridMultilevel"/>
    <w:tmpl w:val="A4445BFE"/>
    <w:lvl w:ilvl="0" w:tplc="99BC3FC4">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050304"/>
    <w:multiLevelType w:val="hybridMultilevel"/>
    <w:tmpl w:val="2E5CD372"/>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B92536"/>
    <w:multiLevelType w:val="hybridMultilevel"/>
    <w:tmpl w:val="6FEADAC8"/>
    <w:lvl w:ilvl="0" w:tplc="D1924CC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9C6016D"/>
    <w:multiLevelType w:val="hybridMultilevel"/>
    <w:tmpl w:val="559E0FAE"/>
    <w:lvl w:ilvl="0" w:tplc="ECE84782">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17F48EA"/>
    <w:multiLevelType w:val="hybridMultilevel"/>
    <w:tmpl w:val="5F92BE62"/>
    <w:lvl w:ilvl="0" w:tplc="68AAA0DC">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34137D5"/>
    <w:multiLevelType w:val="hybridMultilevel"/>
    <w:tmpl w:val="970E78EE"/>
    <w:lvl w:ilvl="0" w:tplc="C15A3CA0">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685280D"/>
    <w:multiLevelType w:val="hybridMultilevel"/>
    <w:tmpl w:val="EFF06DD8"/>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480187"/>
    <w:multiLevelType w:val="hybridMultilevel"/>
    <w:tmpl w:val="6B284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EF67ED9"/>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17"/>
  </w:num>
  <w:num w:numId="3">
    <w:abstractNumId w:val="4"/>
  </w:num>
  <w:num w:numId="4">
    <w:abstractNumId w:val="14"/>
  </w:num>
  <w:num w:numId="5">
    <w:abstractNumId w:val="19"/>
  </w:num>
  <w:num w:numId="6">
    <w:abstractNumId w:val="2"/>
  </w:num>
  <w:num w:numId="7">
    <w:abstractNumId w:val="1"/>
  </w:num>
  <w:num w:numId="8">
    <w:abstractNumId w:val="13"/>
  </w:num>
  <w:num w:numId="9">
    <w:abstractNumId w:val="15"/>
  </w:num>
  <w:num w:numId="10">
    <w:abstractNumId w:val="3"/>
  </w:num>
  <w:num w:numId="11">
    <w:abstractNumId w:val="8"/>
  </w:num>
  <w:num w:numId="12">
    <w:abstractNumId w:val="0"/>
  </w:num>
  <w:num w:numId="13">
    <w:abstractNumId w:val="20"/>
  </w:num>
  <w:num w:numId="14">
    <w:abstractNumId w:val="5"/>
  </w:num>
  <w:num w:numId="15">
    <w:abstractNumId w:val="12"/>
  </w:num>
  <w:num w:numId="16">
    <w:abstractNumId w:val="11"/>
  </w:num>
  <w:num w:numId="17">
    <w:abstractNumId w:val="6"/>
  </w:num>
  <w:num w:numId="18">
    <w:abstractNumId w:val="10"/>
  </w:num>
  <w:num w:numId="19">
    <w:abstractNumId w:val="18"/>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04B93"/>
    <w:rsid w:val="00024279"/>
    <w:rsid w:val="0004491B"/>
    <w:rsid w:val="001065E1"/>
    <w:rsid w:val="0013201F"/>
    <w:rsid w:val="001428EB"/>
    <w:rsid w:val="00177078"/>
    <w:rsid w:val="00191418"/>
    <w:rsid w:val="001B44F3"/>
    <w:rsid w:val="001B70E7"/>
    <w:rsid w:val="001B72EE"/>
    <w:rsid w:val="001F4CDB"/>
    <w:rsid w:val="002459B2"/>
    <w:rsid w:val="00281343"/>
    <w:rsid w:val="00283F8A"/>
    <w:rsid w:val="00295232"/>
    <w:rsid w:val="002D0F95"/>
    <w:rsid w:val="002D240A"/>
    <w:rsid w:val="00321A7B"/>
    <w:rsid w:val="0033168D"/>
    <w:rsid w:val="00344837"/>
    <w:rsid w:val="00393A61"/>
    <w:rsid w:val="003A0238"/>
    <w:rsid w:val="003C34B7"/>
    <w:rsid w:val="003D0826"/>
    <w:rsid w:val="003D0B70"/>
    <w:rsid w:val="003D1478"/>
    <w:rsid w:val="003D5562"/>
    <w:rsid w:val="003F5295"/>
    <w:rsid w:val="00427A3F"/>
    <w:rsid w:val="00441ECC"/>
    <w:rsid w:val="0045495A"/>
    <w:rsid w:val="00455859"/>
    <w:rsid w:val="00497B5F"/>
    <w:rsid w:val="004E298B"/>
    <w:rsid w:val="00532940"/>
    <w:rsid w:val="00533537"/>
    <w:rsid w:val="0056705E"/>
    <w:rsid w:val="005A28BC"/>
    <w:rsid w:val="005C10A6"/>
    <w:rsid w:val="005F5971"/>
    <w:rsid w:val="00613807"/>
    <w:rsid w:val="00624A0A"/>
    <w:rsid w:val="00626C24"/>
    <w:rsid w:val="00654756"/>
    <w:rsid w:val="0067048B"/>
    <w:rsid w:val="006E2911"/>
    <w:rsid w:val="00721404"/>
    <w:rsid w:val="00721FF2"/>
    <w:rsid w:val="00723208"/>
    <w:rsid w:val="00742723"/>
    <w:rsid w:val="00754E67"/>
    <w:rsid w:val="00764CD9"/>
    <w:rsid w:val="00794ADE"/>
    <w:rsid w:val="007A0698"/>
    <w:rsid w:val="007E49D2"/>
    <w:rsid w:val="007E6621"/>
    <w:rsid w:val="007F132C"/>
    <w:rsid w:val="007F73A4"/>
    <w:rsid w:val="00800BD9"/>
    <w:rsid w:val="00807801"/>
    <w:rsid w:val="008103C7"/>
    <w:rsid w:val="00867048"/>
    <w:rsid w:val="0086764F"/>
    <w:rsid w:val="0090021C"/>
    <w:rsid w:val="009B3E19"/>
    <w:rsid w:val="009B5B24"/>
    <w:rsid w:val="00A01D87"/>
    <w:rsid w:val="00A023DB"/>
    <w:rsid w:val="00A04590"/>
    <w:rsid w:val="00A4360D"/>
    <w:rsid w:val="00A5138C"/>
    <w:rsid w:val="00A63828"/>
    <w:rsid w:val="00A85995"/>
    <w:rsid w:val="00A9176F"/>
    <w:rsid w:val="00A97B10"/>
    <w:rsid w:val="00AA1A46"/>
    <w:rsid w:val="00AC5756"/>
    <w:rsid w:val="00AD2A8D"/>
    <w:rsid w:val="00AE72CF"/>
    <w:rsid w:val="00B36105"/>
    <w:rsid w:val="00B368AA"/>
    <w:rsid w:val="00B50404"/>
    <w:rsid w:val="00B76B2E"/>
    <w:rsid w:val="00B778BA"/>
    <w:rsid w:val="00B835FC"/>
    <w:rsid w:val="00BA119A"/>
    <w:rsid w:val="00BA318C"/>
    <w:rsid w:val="00BC5EA4"/>
    <w:rsid w:val="00BC7832"/>
    <w:rsid w:val="00BF45B6"/>
    <w:rsid w:val="00C0550E"/>
    <w:rsid w:val="00C16757"/>
    <w:rsid w:val="00C30A3B"/>
    <w:rsid w:val="00C474B7"/>
    <w:rsid w:val="00C53F7E"/>
    <w:rsid w:val="00C87B5D"/>
    <w:rsid w:val="00C97440"/>
    <w:rsid w:val="00C97897"/>
    <w:rsid w:val="00CA41A4"/>
    <w:rsid w:val="00CB4EB0"/>
    <w:rsid w:val="00CD4791"/>
    <w:rsid w:val="00CF7C60"/>
    <w:rsid w:val="00D1300B"/>
    <w:rsid w:val="00D13630"/>
    <w:rsid w:val="00D220DB"/>
    <w:rsid w:val="00D350DC"/>
    <w:rsid w:val="00D70C8C"/>
    <w:rsid w:val="00D738B9"/>
    <w:rsid w:val="00D97193"/>
    <w:rsid w:val="00DC1839"/>
    <w:rsid w:val="00E113AD"/>
    <w:rsid w:val="00E25868"/>
    <w:rsid w:val="00E435F8"/>
    <w:rsid w:val="00E53545"/>
    <w:rsid w:val="00E607AE"/>
    <w:rsid w:val="00E8152E"/>
    <w:rsid w:val="00E86FF6"/>
    <w:rsid w:val="00EB7129"/>
    <w:rsid w:val="00EE440F"/>
    <w:rsid w:val="00EE6E49"/>
    <w:rsid w:val="00EF4EC9"/>
    <w:rsid w:val="00EF6374"/>
    <w:rsid w:val="00F0236B"/>
    <w:rsid w:val="00F2503D"/>
    <w:rsid w:val="00F430A9"/>
    <w:rsid w:val="00F52E17"/>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924AA-F193-4546-AC8A-C2460DAF228B}"/>
</file>

<file path=customXml/itemProps2.xml><?xml version="1.0" encoding="utf-8"?>
<ds:datastoreItem xmlns:ds="http://schemas.openxmlformats.org/officeDocument/2006/customXml" ds:itemID="{9E407B72-854A-4D06-8DC5-1801D49517DE}"/>
</file>

<file path=customXml/itemProps3.xml><?xml version="1.0" encoding="utf-8"?>
<ds:datastoreItem xmlns:ds="http://schemas.openxmlformats.org/officeDocument/2006/customXml" ds:itemID="{0120B483-C35A-44DC-869B-A8202BE060A1}"/>
</file>

<file path=docProps/app.xml><?xml version="1.0" encoding="utf-8"?>
<Properties xmlns="http://schemas.openxmlformats.org/officeDocument/2006/extended-properties" xmlns:vt="http://schemas.openxmlformats.org/officeDocument/2006/docPropsVTypes">
  <Template>Normal.dotm</Template>
  <TotalTime>0</TotalTime>
  <Pages>8</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2013-01-03T15:23:00Z</cp:lastPrinted>
  <dcterms:created xsi:type="dcterms:W3CDTF">2013-01-03T15:23:00Z</dcterms:created>
  <dcterms:modified xsi:type="dcterms:W3CDTF">2013-01-03T15:23:00Z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6887600</vt:r8>
  </property>
</Properties>
</file>